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tab/>
      </w:r>
      <w:r w:rsidRPr="005B39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     МУНИЦИПАЛЬНОГО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          ОБРАЗОВАНИЯ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 СПАССКИЙ СЕЛЬСОВЕТ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САРАКТШСКОГО РАЙОНА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FE2960" w:rsidRPr="005B397E" w:rsidRDefault="00FE2960" w:rsidP="00B60B83">
      <w:pPr>
        <w:spacing w:after="0" w:line="240" w:lineRule="auto"/>
        <w:rPr>
          <w:sz w:val="24"/>
        </w:rPr>
      </w:pPr>
      <w:r w:rsidRPr="005B397E">
        <w:rPr>
          <w:sz w:val="24"/>
        </w:rPr>
        <w:t xml:space="preserve">   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97E">
        <w:rPr>
          <w:rFonts w:ascii="Times New Roman" w:hAnsi="Times New Roman"/>
          <w:b/>
          <w:sz w:val="28"/>
          <w:szCs w:val="28"/>
        </w:rPr>
        <w:t xml:space="preserve">          ПОСТАНОВЛЕНИЕ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от 15.03.2016 г. № 25-п</w:t>
      </w:r>
    </w:p>
    <w:p w:rsidR="00FE2960" w:rsidRPr="005B397E" w:rsidRDefault="00FE2960" w:rsidP="00B60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с. Спасское</w:t>
      </w:r>
    </w:p>
    <w:p w:rsidR="00FE2960" w:rsidRPr="005B397E" w:rsidRDefault="00FE2960" w:rsidP="00A03336">
      <w:pPr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FE2960" w:rsidRPr="005B397E" w:rsidTr="00B60B83">
        <w:tc>
          <w:tcPr>
            <w:tcW w:w="7380" w:type="dxa"/>
          </w:tcPr>
          <w:p w:rsidR="00FE2960" w:rsidRPr="005B397E" w:rsidRDefault="00FE2960" w:rsidP="00E5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97E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5B397E">
              <w:rPr>
                <w:rFonts w:ascii="Times New Roman" w:hAnsi="Times New Roman"/>
                <w:bCs/>
                <w:sz w:val="28"/>
                <w:szCs w:val="28"/>
              </w:rPr>
              <w:t xml:space="preserve"> порядке сообщения лицами, замещающими муниципальные должности,  должности муниципальной службы в муниципальном образовании Саракташский район Оренбургской области о возникновении личной заинтересованности при исполнении должностных обязанностей, которая </w:t>
            </w:r>
          </w:p>
          <w:p w:rsidR="00FE2960" w:rsidRPr="005B397E" w:rsidRDefault="00FE2960" w:rsidP="00E5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97E">
              <w:rPr>
                <w:rFonts w:ascii="Times New Roman" w:hAnsi="Times New Roman"/>
                <w:bCs/>
                <w:sz w:val="28"/>
                <w:szCs w:val="28"/>
              </w:rPr>
              <w:t>приводит или может привести к конфликту интересов</w:t>
            </w:r>
          </w:p>
          <w:p w:rsidR="00FE2960" w:rsidRPr="005B397E" w:rsidRDefault="00FE2960" w:rsidP="00EE3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960" w:rsidRPr="005B397E" w:rsidRDefault="00FE2960" w:rsidP="00131B2B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 xml:space="preserve">        </w:t>
      </w:r>
    </w:p>
    <w:p w:rsidR="00FE2960" w:rsidRPr="005B397E" w:rsidRDefault="00FE2960" w:rsidP="00B60B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Verdana" w:hAnsi="Verdana"/>
          <w:sz w:val="21"/>
          <w:szCs w:val="21"/>
        </w:rPr>
        <w:t xml:space="preserve"> </w:t>
      </w:r>
      <w:r w:rsidRPr="005B397E"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 w:rsidRPr="005B397E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 w:rsidRPr="005B397E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5B397E">
          <w:rPr>
            <w:rFonts w:ascii="Times New Roman" w:hAnsi="Times New Roman"/>
            <w:sz w:val="28"/>
            <w:szCs w:val="28"/>
          </w:rPr>
          <w:t>2008 г</w:t>
        </w:r>
      </w:smartTag>
      <w:r w:rsidRPr="005B397E">
        <w:rPr>
          <w:rFonts w:ascii="Times New Roman" w:hAnsi="Times New Roman"/>
          <w:sz w:val="28"/>
          <w:szCs w:val="28"/>
        </w:rPr>
        <w:t xml:space="preserve">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FE2960" w:rsidRPr="005B397E" w:rsidRDefault="00FE2960" w:rsidP="00131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5D7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1. Утвердить:</w:t>
      </w:r>
    </w:p>
    <w:p w:rsidR="00FE2960" w:rsidRPr="005B397E" w:rsidRDefault="00FE2960" w:rsidP="00B60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1.1.</w:t>
      </w:r>
      <w:hyperlink r:id="rId7" w:history="1">
        <w:r w:rsidRPr="005B397E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Pr="005B397E">
        <w:rPr>
          <w:rFonts w:ascii="Times New Roman" w:hAnsi="Times New Roman"/>
          <w:sz w:val="28"/>
          <w:szCs w:val="28"/>
        </w:rPr>
        <w:t xml:space="preserve">о </w:t>
      </w:r>
      <w:r w:rsidRPr="005B397E"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муниципальные должности,  должности муниципальной службы в муниципальном образовании Спасский сельсовеат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B397E">
        <w:rPr>
          <w:rFonts w:ascii="Times New Roman" w:hAnsi="Times New Roman"/>
          <w:sz w:val="28"/>
          <w:szCs w:val="28"/>
        </w:rPr>
        <w:t>согласно приложению.</w:t>
      </w:r>
    </w:p>
    <w:p w:rsidR="00FE2960" w:rsidRPr="005B397E" w:rsidRDefault="00FE2960" w:rsidP="005D727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Verdana" w:hAnsi="Verdana"/>
          <w:sz w:val="21"/>
          <w:szCs w:val="21"/>
        </w:rPr>
        <w:t> </w:t>
      </w:r>
      <w:r w:rsidRPr="005B397E">
        <w:rPr>
          <w:rFonts w:ascii="Times New Roman" w:hAnsi="Times New Roman"/>
          <w:sz w:val="28"/>
          <w:szCs w:val="28"/>
        </w:rPr>
        <w:t xml:space="preserve">      2. Настоящее  постановление вступает в силу после его официального обнародования на территории сельсовета и официального опубликования путем размещения на официальном сайте администрации Спасского сельсовета.</w:t>
      </w:r>
    </w:p>
    <w:p w:rsidR="00FE2960" w:rsidRPr="005B397E" w:rsidRDefault="00FE2960" w:rsidP="005D727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lastRenderedPageBreak/>
        <w:t xml:space="preserve">         3. Контроль за исполнением настоящего постановления оставляю за собой.</w:t>
      </w: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Глава сельсовета</w:t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  <w:t xml:space="preserve">               В.А.Спицин</w:t>
      </w: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tabs>
          <w:tab w:val="left" w:pos="13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Разослано:   кадровой службе,   депутатам Совета депутатов Спасского сельсовета, прокурору района.</w:t>
      </w:r>
    </w:p>
    <w:p w:rsidR="00FE2960" w:rsidRPr="005B397E" w:rsidRDefault="00FE2960" w:rsidP="0013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E2960" w:rsidRPr="005B397E" w:rsidRDefault="00FE2960" w:rsidP="00131B2B">
      <w:pPr>
        <w:rPr>
          <w:rFonts w:ascii="Times New Roman" w:hAnsi="Times New Roman"/>
          <w:sz w:val="28"/>
          <w:szCs w:val="28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131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975A3C">
      <w:pPr>
        <w:tabs>
          <w:tab w:val="left" w:pos="1815"/>
        </w:tabs>
      </w:pPr>
    </w:p>
    <w:p w:rsidR="00FE2960" w:rsidRPr="005B397E" w:rsidRDefault="00FE2960">
      <w:r w:rsidRPr="005B397E">
        <w:br w:type="page"/>
      </w:r>
    </w:p>
    <w:p w:rsidR="00FE2960" w:rsidRPr="005B397E" w:rsidRDefault="00FE2960" w:rsidP="00975A3C">
      <w:pPr>
        <w:tabs>
          <w:tab w:val="left" w:pos="1815"/>
        </w:tabs>
      </w:pPr>
    </w:p>
    <w:p w:rsidR="00FE2960" w:rsidRPr="005B397E" w:rsidRDefault="00FE2960" w:rsidP="00975A3C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ab/>
        <w:t xml:space="preserve">Приложение к постановлению администрации </w:t>
      </w:r>
    </w:p>
    <w:p w:rsidR="00FE2960" w:rsidRPr="005B397E" w:rsidRDefault="00FE2960" w:rsidP="00975A3C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Спасского сельсовета</w:t>
      </w:r>
    </w:p>
    <w:p w:rsidR="00FE2960" w:rsidRPr="005B397E" w:rsidRDefault="00FE2960" w:rsidP="00975A3C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от 15.03.2016 №  25-п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E5005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397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E2960" w:rsidRPr="005B397E" w:rsidRDefault="00FE2960" w:rsidP="00975A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97E">
        <w:rPr>
          <w:rFonts w:ascii="Times New Roman" w:hAnsi="Times New Roman"/>
          <w:b/>
          <w:bCs/>
          <w:sz w:val="28"/>
          <w:szCs w:val="28"/>
        </w:rPr>
        <w:t xml:space="preserve">О порядке сообщения лицами, замещающими муниципальные должности,  должности муниципальной службы в муниципальном образовании Спасский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</w:t>
      </w:r>
    </w:p>
    <w:p w:rsidR="00FE2960" w:rsidRPr="005B397E" w:rsidRDefault="00FE2960" w:rsidP="00975A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97E">
        <w:rPr>
          <w:rFonts w:ascii="Times New Roman" w:hAnsi="Times New Roman"/>
          <w:b/>
          <w:bCs/>
          <w:sz w:val="28"/>
          <w:szCs w:val="28"/>
        </w:rPr>
        <w:t>привести к конфликту интересов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 лицами, замещающими  муниципальные должности, должности муниципальной службы в муниципальном образовании Спасский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2. Лица, замещающие муниципальные должности, должности муниципальной службы в муниципальном образовании Спасский сельсовет обязаны в соответствии с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,</w:t>
      </w:r>
      <w:r w:rsidRPr="005B397E">
        <w:rPr>
          <w:rFonts w:ascii="Times New Roman" w:hAnsi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Спасский сельсовет, направляют  главе администрации сельсовета уведомление, составленное по форме согласно </w:t>
      </w:r>
      <w:r w:rsidRPr="005B397E">
        <w:rPr>
          <w:rFonts w:ascii="Times New Roman" w:hAnsi="Times New Roman"/>
          <w:color w:val="0D0D0D"/>
          <w:sz w:val="28"/>
          <w:szCs w:val="28"/>
        </w:rPr>
        <w:t>приложению № 1.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4. Глава муниципального образования Спасский сельсовет, д</w:t>
      </w:r>
      <w:r w:rsidRPr="005B397E">
        <w:rPr>
          <w:rFonts w:ascii="Times New Roman" w:hAnsi="Times New Roman"/>
          <w:color w:val="0D0D0D"/>
          <w:sz w:val="28"/>
          <w:szCs w:val="28"/>
        </w:rPr>
        <w:t xml:space="preserve">епутаты Совета депутатов </w:t>
      </w:r>
      <w:r w:rsidRPr="005B397E">
        <w:rPr>
          <w:rFonts w:ascii="Times New Roman" w:hAnsi="Times New Roman"/>
          <w:sz w:val="28"/>
          <w:szCs w:val="28"/>
        </w:rPr>
        <w:t>Спасского сельсовета</w:t>
      </w:r>
      <w:r w:rsidRPr="005B397E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Pr="005B397E">
        <w:rPr>
          <w:rFonts w:ascii="Times New Roman" w:hAnsi="Times New Roman"/>
          <w:sz w:val="28"/>
          <w:szCs w:val="28"/>
        </w:rPr>
        <w:t xml:space="preserve">председатель Контрольно-счетного органа «Счетная палата» направляют председателю Совета депутатов сельсовета уведомление, составленное по форме согласно </w:t>
      </w:r>
      <w:r w:rsidRPr="005B397E">
        <w:rPr>
          <w:rFonts w:ascii="Times New Roman" w:hAnsi="Times New Roman"/>
          <w:color w:val="0D0D0D"/>
          <w:sz w:val="28"/>
          <w:szCs w:val="28"/>
        </w:rPr>
        <w:t>приложению № 2.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5. Уведомления, направленные главе администрации муниципального образования Спасский сельсовет рассматривает по поручению главы сельсовета комиссия по соблюдению требований к служебному поведению </w:t>
      </w:r>
      <w:r w:rsidRPr="005B397E">
        <w:rPr>
          <w:rFonts w:ascii="Times New Roman" w:hAnsi="Times New Roman"/>
          <w:sz w:val="28"/>
          <w:szCs w:val="28"/>
        </w:rPr>
        <w:lastRenderedPageBreak/>
        <w:t>муниципальных служащих и урегулированию конфликта интересов администрации Спасского сельсовета (далее – комиссия).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6. Уведомления, направленные в Совет депутатов сельсовета, рассматривает по поручению председателя Совета депутатов сельсовета постоянная мандатная комиссия </w:t>
      </w:r>
      <w:r w:rsidRPr="005B3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  (далее - комиссия) (Кормушин С.П.).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7. В ходе рассмотрения уведомлений председатели комиссий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 Спасского сельсовета.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8. По результатам рассмотрения уведомлений комиссиями  подготавливается мотивированное заключение на каждое из них.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рассмотрения уведомлений, представляются главе сельсовета или председателю Совета депутатов сельсовета  в течение семи рабочих дней со дня поступления уведомлений в комиссии.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В случае направления запросов, указанных в </w:t>
      </w:r>
      <w:r w:rsidRPr="005B397E">
        <w:rPr>
          <w:rFonts w:ascii="Times New Roman" w:hAnsi="Times New Roman"/>
          <w:color w:val="0D0D0D"/>
          <w:sz w:val="28"/>
          <w:szCs w:val="28"/>
        </w:rPr>
        <w:t xml:space="preserve">пункте 7 </w:t>
      </w:r>
      <w:r w:rsidRPr="005B397E">
        <w:rPr>
          <w:rFonts w:ascii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сельсовета или председателю Совета депутатов сельсовета. Указанный срок может быть продлен, но не более чем на 30 дней.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9. Главой сельсовета или председателем Совета депутатов сельсовета по результатам рассмотрения ими уведомлений принимается одно из следующих решений: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10. В случае принятия решения, предусмотренного </w:t>
      </w:r>
      <w:r w:rsidRPr="005B397E">
        <w:rPr>
          <w:rFonts w:ascii="Times New Roman" w:hAnsi="Times New Roman"/>
          <w:color w:val="0D0D0D"/>
          <w:sz w:val="28"/>
          <w:szCs w:val="28"/>
        </w:rPr>
        <w:t>подпунктом "б" пункта 9</w:t>
      </w:r>
      <w:r w:rsidRPr="005B397E"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сельсовета или председатель Совета депутатов сельсовета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11. В случае принятия решений, предусмотренных </w:t>
      </w:r>
      <w:r w:rsidRPr="005B397E">
        <w:rPr>
          <w:rFonts w:ascii="Times New Roman" w:hAnsi="Times New Roman"/>
          <w:color w:val="0D0D0D"/>
          <w:sz w:val="28"/>
          <w:szCs w:val="28"/>
        </w:rPr>
        <w:t xml:space="preserve">подпунктами "б" и "в" пункта 9 </w:t>
      </w:r>
      <w:r w:rsidRPr="005B397E">
        <w:rPr>
          <w:rFonts w:ascii="Times New Roman" w:hAnsi="Times New Roman"/>
          <w:sz w:val="28"/>
          <w:szCs w:val="28"/>
        </w:rPr>
        <w:t xml:space="preserve">настоящего Положения, 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представляет доклад главе сельсовета, а председатель постоянной мандатной комиссии </w:t>
      </w:r>
      <w:r w:rsidRPr="005B3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сельсовета  </w:t>
      </w:r>
      <w:r w:rsidRPr="005B39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7E">
        <w:rPr>
          <w:rFonts w:ascii="Times New Roman" w:hAnsi="Times New Roman"/>
          <w:sz w:val="28"/>
          <w:szCs w:val="28"/>
        </w:rPr>
        <w:t>доклад председателю Совета депутатов сельсовета.</w:t>
      </w:r>
    </w:p>
    <w:p w:rsidR="00FE2960" w:rsidRPr="005B397E" w:rsidRDefault="00FE2960" w:rsidP="00975A3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lastRenderedPageBreak/>
        <w:t xml:space="preserve">12. 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рассматривает уведомления и принимает по ним решения в порядке, установленном </w:t>
      </w:r>
      <w:r w:rsidRPr="005B397E">
        <w:rPr>
          <w:rFonts w:ascii="Times New Roman" w:hAnsi="Times New Roman"/>
          <w:color w:val="0D0D0D"/>
          <w:sz w:val="28"/>
          <w:szCs w:val="28"/>
        </w:rPr>
        <w:t>Положением</w:t>
      </w:r>
      <w:r w:rsidRPr="005B397E">
        <w:rPr>
          <w:rFonts w:ascii="Times New Roman" w:hAnsi="Times New Roman"/>
          <w:sz w:val="28"/>
          <w:szCs w:val="28"/>
        </w:rPr>
        <w:t xml:space="preserve"> о порядке рассмотрения вопросов, касающихся соблюдения требований к служебному поведению лиц, замещающих муниципальные должности, должности муниципальной службы и урегулирования конфликта интересов.</w:t>
      </w:r>
    </w:p>
    <w:p w:rsidR="00FE2960" w:rsidRPr="005B397E" w:rsidRDefault="00FE2960" w:rsidP="00975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5B397E">
        <w:rPr>
          <w:rFonts w:ascii="Verdana" w:hAnsi="Verdana"/>
          <w:sz w:val="21"/>
          <w:szCs w:val="21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FE2960" w:rsidRPr="005B397E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975A3C">
      <w:pPr>
        <w:tabs>
          <w:tab w:val="left" w:pos="41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E2960" w:rsidRPr="005B397E" w:rsidTr="00EB2ABD">
        <w:tc>
          <w:tcPr>
            <w:tcW w:w="4785" w:type="dxa"/>
          </w:tcPr>
          <w:p w:rsidR="00FE2960" w:rsidRPr="005B397E" w:rsidRDefault="00FE2960" w:rsidP="00EB2ABD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Приложение N 1</w:t>
            </w:r>
          </w:p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муниципальной службы,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о возникновении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личной заинтересованности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при исполнении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обязанностей, которая приводит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7E">
              <w:rPr>
                <w:rFonts w:ascii="Times New Roman" w:hAnsi="Times New Roman"/>
                <w:sz w:val="24"/>
                <w:szCs w:val="24"/>
              </w:rPr>
              <w:t>или может привести</w:t>
            </w:r>
          </w:p>
          <w:p w:rsidR="00FE2960" w:rsidRPr="005B397E" w:rsidRDefault="00FE2960" w:rsidP="00EB2ABD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FE2960" w:rsidRPr="005B397E" w:rsidRDefault="00FE2960" w:rsidP="00975A3C">
      <w:pPr>
        <w:tabs>
          <w:tab w:val="left" w:pos="41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(отметка об ознакомлении)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Главе муниципального образования Спасский сельсовет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E5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УВЕДОМЛЕНИЕ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должностных обязанностей, которая приводит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заинтересованности: 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повлиять личная заинтересованность:_______________________________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Предлагаемые   меры  по  предотвращению  или  урегулированию  конфликта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интересов: ________________________________________________________________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"__"___________20__г.__________________________________________           (дата ,  подпись лица  направляющего уведомление),  (расшифровка подписи)</w:t>
      </w:r>
    </w:p>
    <w:p w:rsidR="00FE2960" w:rsidRPr="005B397E" w:rsidRDefault="00FE2960" w:rsidP="00975A3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E2960" w:rsidRPr="005B397E" w:rsidTr="00EB2ABD">
        <w:tc>
          <w:tcPr>
            <w:tcW w:w="4785" w:type="dxa"/>
          </w:tcPr>
          <w:p w:rsidR="00FE2960" w:rsidRPr="005B397E" w:rsidRDefault="00FE2960" w:rsidP="00EB2ABD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Приложение N 2</w:t>
            </w:r>
          </w:p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FE2960" w:rsidRPr="005B397E" w:rsidRDefault="00FE2960" w:rsidP="00EB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FE2960" w:rsidRPr="005B397E" w:rsidRDefault="00FE2960" w:rsidP="00EB2ABD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97E"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FE2960" w:rsidRPr="005B397E" w:rsidRDefault="00FE2960" w:rsidP="00975A3C">
      <w:pPr>
        <w:tabs>
          <w:tab w:val="left" w:pos="41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960" w:rsidRPr="005B397E" w:rsidRDefault="00FE2960" w:rsidP="00975A3C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(отметка об ознакомлении)</w:t>
      </w:r>
    </w:p>
    <w:p w:rsidR="00FE2960" w:rsidRPr="005B397E" w:rsidRDefault="00FE2960" w:rsidP="005B3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  <w:t xml:space="preserve">             Председателю Совета депутатов Спасского сельсовета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</w:t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</w:r>
      <w:r w:rsidRPr="005B397E">
        <w:rPr>
          <w:rFonts w:ascii="Times New Roman" w:hAnsi="Times New Roman"/>
          <w:sz w:val="28"/>
          <w:szCs w:val="28"/>
        </w:rPr>
        <w:tab/>
        <w:t>от 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                     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E5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УВЕДОМЛЕНИЕ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должностных обязанностей, которая приводит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97E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 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заинтересованности: 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повлиять личная заинтересованность:_______________________________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Предлагаемые   меры  по  предотвращению  или  урегулированию  конфликта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интересов: ________________________________________________________________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FE2960" w:rsidRPr="005B397E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 xml:space="preserve">комиссии </w:t>
      </w:r>
      <w:r w:rsidRPr="005B3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Pr="005B397E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FE2960" w:rsidRPr="00341186" w:rsidRDefault="00FE2960" w:rsidP="0097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7E">
        <w:rPr>
          <w:rFonts w:ascii="Times New Roman" w:hAnsi="Times New Roman"/>
          <w:sz w:val="28"/>
          <w:szCs w:val="28"/>
        </w:rPr>
        <w:t>"__"___________20__г.__________________________________________           (дата ,  подпись лица  направляющего уведомление),  (расшифровка подписи)</w:t>
      </w:r>
    </w:p>
    <w:p w:rsidR="00FE2960" w:rsidRPr="00341186" w:rsidRDefault="00FE2960" w:rsidP="005B397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1186">
        <w:rPr>
          <w:rFonts w:ascii="Times New Roman" w:hAnsi="Times New Roman"/>
          <w:sz w:val="28"/>
          <w:szCs w:val="28"/>
        </w:rPr>
        <w:t> </w:t>
      </w: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Pr="00341186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 w:rsidP="00975A3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E2960" w:rsidRDefault="00FE2960"/>
    <w:sectPr w:rsidR="00FE2960" w:rsidSect="00EE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8A" w:rsidRDefault="002B3E8A">
      <w:pPr>
        <w:spacing w:after="0" w:line="240" w:lineRule="auto"/>
      </w:pPr>
      <w:r>
        <w:separator/>
      </w:r>
    </w:p>
  </w:endnote>
  <w:endnote w:type="continuationSeparator" w:id="0">
    <w:p w:rsidR="002B3E8A" w:rsidRDefault="002B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8A" w:rsidRDefault="002B3E8A">
      <w:pPr>
        <w:spacing w:after="0" w:line="240" w:lineRule="auto"/>
      </w:pPr>
      <w:r>
        <w:separator/>
      </w:r>
    </w:p>
  </w:footnote>
  <w:footnote w:type="continuationSeparator" w:id="0">
    <w:p w:rsidR="002B3E8A" w:rsidRDefault="002B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8E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58A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CEA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54A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E5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E9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E82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40E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02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22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C"/>
    <w:rsid w:val="00033017"/>
    <w:rsid w:val="00111308"/>
    <w:rsid w:val="00131B2B"/>
    <w:rsid w:val="0014047E"/>
    <w:rsid w:val="001774BE"/>
    <w:rsid w:val="001A3D98"/>
    <w:rsid w:val="002408A5"/>
    <w:rsid w:val="002B3E8A"/>
    <w:rsid w:val="00341186"/>
    <w:rsid w:val="00446F5E"/>
    <w:rsid w:val="00482C32"/>
    <w:rsid w:val="004A4532"/>
    <w:rsid w:val="005A7292"/>
    <w:rsid w:val="005B397E"/>
    <w:rsid w:val="005D7271"/>
    <w:rsid w:val="00702D97"/>
    <w:rsid w:val="00734D00"/>
    <w:rsid w:val="00754A99"/>
    <w:rsid w:val="00796F24"/>
    <w:rsid w:val="00804F3B"/>
    <w:rsid w:val="00880983"/>
    <w:rsid w:val="00975A3C"/>
    <w:rsid w:val="00990087"/>
    <w:rsid w:val="009E4130"/>
    <w:rsid w:val="00A03336"/>
    <w:rsid w:val="00B60B83"/>
    <w:rsid w:val="00B813D1"/>
    <w:rsid w:val="00BA6835"/>
    <w:rsid w:val="00C01203"/>
    <w:rsid w:val="00C11D57"/>
    <w:rsid w:val="00D463D8"/>
    <w:rsid w:val="00E5005D"/>
    <w:rsid w:val="00EB2ABD"/>
    <w:rsid w:val="00ED619D"/>
    <w:rsid w:val="00EE30EF"/>
    <w:rsid w:val="00F52C1A"/>
    <w:rsid w:val="00F90CA2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3A179C-1991-47E3-9640-0CCDDA00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A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31B2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Document Map"/>
    <w:basedOn w:val="a"/>
    <w:link w:val="a5"/>
    <w:uiPriority w:val="99"/>
    <w:semiHidden/>
    <w:rsid w:val="00E500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imes New Roman" w:hAnsi="Times New Roman" w:cs="Times New Roman"/>
      <w:sz w:val="2"/>
    </w:rPr>
  </w:style>
  <w:style w:type="paragraph" w:styleId="a6">
    <w:name w:val="Normal (Web)"/>
    <w:basedOn w:val="a"/>
    <w:uiPriority w:val="99"/>
    <w:rsid w:val="00A03336"/>
    <w:rPr>
      <w:rFonts w:ascii="Times New Roman" w:hAnsi="Times New Roman"/>
      <w:sz w:val="24"/>
      <w:szCs w:val="24"/>
    </w:rPr>
  </w:style>
  <w:style w:type="table" w:styleId="-1">
    <w:name w:val="Table Web 1"/>
    <w:basedOn w:val="a1"/>
    <w:uiPriority w:val="99"/>
    <w:rsid w:val="00A03336"/>
    <w:pPr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2016-03-16T05:43:00Z</cp:lastPrinted>
  <dcterms:created xsi:type="dcterms:W3CDTF">2016-03-27T12:09:00Z</dcterms:created>
  <dcterms:modified xsi:type="dcterms:W3CDTF">2016-03-27T12:09:00Z</dcterms:modified>
</cp:coreProperties>
</file>