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92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76"/>
        <w:gridCol w:w="9976"/>
        <w:gridCol w:w="9976"/>
      </w:tblGrid>
      <w:tr w:rsidR="00777822" w:rsidRPr="00D973CC" w:rsidTr="00DF70A1">
        <w:trPr>
          <w:trHeight w:val="961"/>
          <w:jc w:val="center"/>
        </w:trPr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777822" w:rsidRPr="0047337C" w:rsidTr="00DF70A1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777822" w:rsidRPr="0047337C" w:rsidRDefault="00777822" w:rsidP="00DF70A1">
                  <w:pPr>
                    <w:autoSpaceDE w:val="0"/>
                    <w:autoSpaceDN w:val="0"/>
                    <w:adjustRightInd w:val="0"/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977" w:type="dxa"/>
                </w:tcPr>
                <w:p w:rsidR="00777822" w:rsidRPr="0047337C" w:rsidRDefault="00AA2589" w:rsidP="00DF70A1">
                  <w:pPr>
                    <w:autoSpaceDE w:val="0"/>
                    <w:autoSpaceDN w:val="0"/>
                    <w:adjustRightInd w:val="0"/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7225" cy="800100"/>
                        <wp:effectExtent l="19050" t="0" r="9525" b="0"/>
                        <wp:docPr id="2" name="Рисунок 2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777822" w:rsidRPr="0047337C" w:rsidRDefault="00777822" w:rsidP="00DF70A1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777822" w:rsidRDefault="00777822" w:rsidP="00DF70A1"/>
        </w:tc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777822" w:rsidRPr="0047337C" w:rsidTr="00DF70A1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777822" w:rsidRPr="0047337C" w:rsidRDefault="00777822" w:rsidP="00DF70A1">
                  <w:pPr>
                    <w:autoSpaceDE w:val="0"/>
                    <w:autoSpaceDN w:val="0"/>
                    <w:adjustRightInd w:val="0"/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777822" w:rsidRPr="0047337C" w:rsidRDefault="00AA2589" w:rsidP="00DF70A1">
                  <w:pPr>
                    <w:autoSpaceDE w:val="0"/>
                    <w:autoSpaceDN w:val="0"/>
                    <w:adjustRightInd w:val="0"/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7225" cy="800100"/>
                        <wp:effectExtent l="19050" t="0" r="9525" b="0"/>
                        <wp:docPr id="1" name="Рисунок 1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777822" w:rsidRPr="00241B16" w:rsidRDefault="00777822" w:rsidP="00DF70A1">
                  <w:pPr>
                    <w:ind w:right="-142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241B16">
                    <w:rPr>
                      <w:b/>
                      <w:sz w:val="28"/>
                      <w:szCs w:val="28"/>
                      <w:u w:val="single"/>
                    </w:rPr>
                    <w:t xml:space="preserve">                 </w:t>
                  </w:r>
                </w:p>
              </w:tc>
            </w:tr>
          </w:tbl>
          <w:p w:rsidR="00777822" w:rsidRDefault="00777822" w:rsidP="00DF70A1"/>
        </w:tc>
        <w:tc>
          <w:tcPr>
            <w:tcW w:w="9976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  <w:gridCol w:w="2977"/>
              <w:gridCol w:w="3462"/>
            </w:tblGrid>
            <w:tr w:rsidR="00777822" w:rsidRPr="0047337C" w:rsidTr="00DF70A1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777822" w:rsidRPr="0047337C" w:rsidRDefault="00777822" w:rsidP="00DF70A1">
                  <w:pPr>
                    <w:autoSpaceDE w:val="0"/>
                    <w:autoSpaceDN w:val="0"/>
                    <w:adjustRightInd w:val="0"/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777822" w:rsidRPr="0047337C" w:rsidRDefault="00AA2589" w:rsidP="00DF70A1">
                  <w:pPr>
                    <w:autoSpaceDE w:val="0"/>
                    <w:autoSpaceDN w:val="0"/>
                    <w:adjustRightInd w:val="0"/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7225" cy="800100"/>
                        <wp:effectExtent l="19050" t="0" r="9525" b="0"/>
                        <wp:docPr id="3" name="Рисунок 3" descr="sopa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opa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777822" w:rsidRPr="0047337C" w:rsidRDefault="00777822" w:rsidP="00DF70A1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37C">
                    <w:t xml:space="preserve">                  </w:t>
                  </w:r>
                </w:p>
              </w:tc>
            </w:tr>
          </w:tbl>
          <w:p w:rsidR="00777822" w:rsidRDefault="00777822" w:rsidP="00DF70A1"/>
        </w:tc>
      </w:tr>
    </w:tbl>
    <w:p w:rsidR="00777822" w:rsidRPr="00D50266" w:rsidRDefault="00777822" w:rsidP="00777822">
      <w:pPr>
        <w:rPr>
          <w:sz w:val="28"/>
          <w:szCs w:val="28"/>
        </w:rPr>
      </w:pPr>
    </w:p>
    <w:p w:rsidR="00381A1C" w:rsidRDefault="00777822" w:rsidP="00777822">
      <w:pPr>
        <w:jc w:val="center"/>
        <w:rPr>
          <w:b/>
          <w:sz w:val="28"/>
          <w:szCs w:val="28"/>
        </w:rPr>
      </w:pPr>
      <w:r w:rsidRPr="00D50266">
        <w:rPr>
          <w:b/>
          <w:sz w:val="28"/>
          <w:szCs w:val="28"/>
        </w:rPr>
        <w:t>СОВЕТ ДЕПУТАТОВ МУНИЦИПАЛЬНОГО ОБРАЗОВАНИЯ СПАССКИЙ СЕЛЬСОВЕТ САРАКТАШСКОГО РАЙОНА ОРЕНБУРГСКОЙ ОБЛАСТИ</w:t>
      </w:r>
      <w:r>
        <w:rPr>
          <w:b/>
          <w:sz w:val="28"/>
          <w:szCs w:val="28"/>
        </w:rPr>
        <w:t xml:space="preserve"> </w:t>
      </w:r>
    </w:p>
    <w:p w:rsidR="00777822" w:rsidRDefault="00777822" w:rsidP="00777822">
      <w:pPr>
        <w:jc w:val="center"/>
        <w:rPr>
          <w:b/>
          <w:sz w:val="28"/>
          <w:szCs w:val="28"/>
        </w:rPr>
      </w:pPr>
      <w:r w:rsidRPr="00D50266">
        <w:rPr>
          <w:b/>
          <w:sz w:val="28"/>
          <w:szCs w:val="28"/>
        </w:rPr>
        <w:t>ПЕРВЫЙ  СОЗЫВ</w:t>
      </w:r>
    </w:p>
    <w:p w:rsidR="0089722B" w:rsidRPr="00D50266" w:rsidRDefault="0089722B" w:rsidP="00777822">
      <w:pPr>
        <w:jc w:val="center"/>
        <w:rPr>
          <w:b/>
          <w:sz w:val="28"/>
          <w:szCs w:val="28"/>
        </w:rPr>
      </w:pPr>
    </w:p>
    <w:p w:rsidR="00777822" w:rsidRDefault="00777822" w:rsidP="00777822">
      <w:pPr>
        <w:jc w:val="center"/>
        <w:rPr>
          <w:b/>
          <w:sz w:val="28"/>
          <w:szCs w:val="28"/>
        </w:rPr>
      </w:pPr>
      <w:r w:rsidRPr="00D50266">
        <w:rPr>
          <w:b/>
          <w:sz w:val="28"/>
          <w:szCs w:val="28"/>
        </w:rPr>
        <w:t>РЕШЕНИЕ</w:t>
      </w:r>
    </w:p>
    <w:p w:rsidR="00AD3C83" w:rsidRDefault="00EE2939" w:rsidP="007778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</w:t>
      </w:r>
      <w:r w:rsidR="00AD3C83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</w:t>
      </w:r>
      <w:r w:rsidR="00D46EE2">
        <w:rPr>
          <w:sz w:val="28"/>
          <w:szCs w:val="28"/>
        </w:rPr>
        <w:t xml:space="preserve">внеочередного </w:t>
      </w:r>
      <w:r w:rsidR="00777822">
        <w:rPr>
          <w:sz w:val="28"/>
          <w:szCs w:val="28"/>
        </w:rPr>
        <w:t>заседания Совета депутатов</w:t>
      </w:r>
      <w:r w:rsidR="00777822" w:rsidRPr="00D50266">
        <w:rPr>
          <w:sz w:val="28"/>
          <w:szCs w:val="28"/>
        </w:rPr>
        <w:t xml:space="preserve">  </w:t>
      </w:r>
      <w:r w:rsidR="00777822">
        <w:rPr>
          <w:sz w:val="28"/>
          <w:szCs w:val="28"/>
        </w:rPr>
        <w:t xml:space="preserve">муниципального  </w:t>
      </w:r>
      <w:r w:rsidR="00777822" w:rsidRPr="00D50266">
        <w:rPr>
          <w:sz w:val="28"/>
          <w:szCs w:val="28"/>
        </w:rPr>
        <w:t>образования Спасский сельсовет</w:t>
      </w:r>
      <w:r w:rsidR="00777822">
        <w:rPr>
          <w:sz w:val="28"/>
          <w:szCs w:val="28"/>
        </w:rPr>
        <w:t xml:space="preserve"> Саракташского района Оренбургской области</w:t>
      </w:r>
      <w:r w:rsidR="00777822" w:rsidRPr="00D50266">
        <w:rPr>
          <w:sz w:val="28"/>
          <w:szCs w:val="28"/>
        </w:rPr>
        <w:t xml:space="preserve"> </w:t>
      </w:r>
    </w:p>
    <w:p w:rsidR="00777822" w:rsidRPr="001D19DB" w:rsidRDefault="00777822" w:rsidP="00777822">
      <w:pPr>
        <w:jc w:val="center"/>
        <w:rPr>
          <w:sz w:val="28"/>
          <w:szCs w:val="28"/>
        </w:rPr>
      </w:pPr>
      <w:r w:rsidRPr="00D50266">
        <w:rPr>
          <w:sz w:val="28"/>
          <w:szCs w:val="28"/>
        </w:rPr>
        <w:t>первого созыва</w:t>
      </w:r>
    </w:p>
    <w:p w:rsidR="00777822" w:rsidRPr="00D50266" w:rsidRDefault="00777822" w:rsidP="00777822">
      <w:pPr>
        <w:jc w:val="center"/>
        <w:rPr>
          <w:sz w:val="28"/>
          <w:szCs w:val="28"/>
        </w:rPr>
      </w:pPr>
    </w:p>
    <w:p w:rsidR="00777822" w:rsidRDefault="00524E03" w:rsidP="007778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822" w:rsidRPr="00D50266">
        <w:rPr>
          <w:sz w:val="28"/>
          <w:szCs w:val="28"/>
        </w:rPr>
        <w:t xml:space="preserve"> </w:t>
      </w:r>
      <w:r w:rsidR="00AD3C83">
        <w:rPr>
          <w:sz w:val="28"/>
          <w:szCs w:val="28"/>
        </w:rPr>
        <w:t>04</w:t>
      </w:r>
      <w:r w:rsidR="00EE2939">
        <w:rPr>
          <w:sz w:val="28"/>
          <w:szCs w:val="28"/>
        </w:rPr>
        <w:t xml:space="preserve"> </w:t>
      </w:r>
      <w:r w:rsidR="00AD3C83">
        <w:rPr>
          <w:sz w:val="28"/>
          <w:szCs w:val="28"/>
        </w:rPr>
        <w:t>февраля</w:t>
      </w:r>
      <w:r w:rsidR="00EE2939">
        <w:rPr>
          <w:sz w:val="28"/>
          <w:szCs w:val="28"/>
        </w:rPr>
        <w:t xml:space="preserve"> </w:t>
      </w:r>
      <w:r w:rsidR="00777822" w:rsidRPr="00D50266">
        <w:rPr>
          <w:sz w:val="28"/>
          <w:szCs w:val="28"/>
        </w:rPr>
        <w:t>20</w:t>
      </w:r>
      <w:r w:rsidR="00AD3C83">
        <w:rPr>
          <w:sz w:val="28"/>
          <w:szCs w:val="28"/>
        </w:rPr>
        <w:t>20</w:t>
      </w:r>
      <w:r w:rsidR="00777822" w:rsidRPr="00D50266">
        <w:rPr>
          <w:sz w:val="28"/>
          <w:szCs w:val="28"/>
        </w:rPr>
        <w:t xml:space="preserve"> года                  с Спасское                                      №</w:t>
      </w:r>
      <w:r w:rsidR="00777822">
        <w:rPr>
          <w:sz w:val="28"/>
          <w:szCs w:val="28"/>
        </w:rPr>
        <w:t xml:space="preserve"> </w:t>
      </w:r>
      <w:r w:rsidR="00EE2939">
        <w:rPr>
          <w:sz w:val="28"/>
          <w:szCs w:val="28"/>
        </w:rPr>
        <w:t>16</w:t>
      </w:r>
      <w:r w:rsidR="00AD3C83">
        <w:rPr>
          <w:sz w:val="28"/>
          <w:szCs w:val="28"/>
        </w:rPr>
        <w:t>8</w:t>
      </w:r>
    </w:p>
    <w:p w:rsidR="001F16E7" w:rsidRDefault="001F16E7" w:rsidP="00777822">
      <w:pPr>
        <w:rPr>
          <w:sz w:val="28"/>
          <w:szCs w:val="28"/>
        </w:rPr>
      </w:pPr>
    </w:p>
    <w:p w:rsidR="00AD3C83" w:rsidRDefault="00AD3C83" w:rsidP="00AD3C8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сельсовета</w:t>
      </w:r>
    </w:p>
    <w:p w:rsidR="00AD3C83" w:rsidRDefault="00AD3C83" w:rsidP="00AD3C8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25декабря  2019 года № 164</w:t>
      </w:r>
    </w:p>
    <w:p w:rsidR="00AD3C83" w:rsidRDefault="00AD3C83" w:rsidP="00AD3C83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бюджете Спасского сельсовета  на 2020 год и на плановый период 2021 и 2022 годов»</w:t>
      </w:r>
    </w:p>
    <w:p w:rsidR="00AD3C83" w:rsidRDefault="00AD3C83" w:rsidP="00AD3C83">
      <w:pPr>
        <w:jc w:val="center"/>
        <w:rPr>
          <w:sz w:val="28"/>
          <w:szCs w:val="28"/>
        </w:rPr>
      </w:pPr>
    </w:p>
    <w:p w:rsidR="00AD3C83" w:rsidRDefault="00AD3C83" w:rsidP="00AD3C83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12,132 Конституции Российской Федерации, статьи 9</w:t>
      </w:r>
    </w:p>
    <w:p w:rsidR="00AD3C83" w:rsidRDefault="00AD3C83" w:rsidP="00AD3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Бюджетного кодекса Российской Федерации, статьи 35 Федерального закона от 06.10.2003 года № 131-ФЗ «Об общих принципах организации местного </w:t>
      </w:r>
    </w:p>
    <w:p w:rsidR="00AD3C83" w:rsidRDefault="00AD3C83" w:rsidP="00AD3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ив Российской Федерации» и Устава муниципального образования Спасский сельсовет Саракташского района </w:t>
      </w:r>
    </w:p>
    <w:p w:rsidR="00AD3C83" w:rsidRDefault="00AD3C83" w:rsidP="00AD3C83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AD3C83" w:rsidRDefault="00AD3C83" w:rsidP="00AD3C83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 депутатов сельсовета от 25.12.2019 года № 164 «О бюджете муниципального образования на 2020 год и на плановый период 2021 и 2022 годов».</w:t>
      </w:r>
    </w:p>
    <w:p w:rsidR="00AD3C83" w:rsidRPr="00080D54" w:rsidRDefault="00AD3C83" w:rsidP="00AD3C83">
      <w:pPr>
        <w:jc w:val="both"/>
        <w:rPr>
          <w:sz w:val="28"/>
          <w:szCs w:val="28"/>
        </w:rPr>
      </w:pPr>
      <w:r>
        <w:rPr>
          <w:sz w:val="28"/>
          <w:szCs w:val="28"/>
        </w:rPr>
        <w:t>1.В пункте 1:</w:t>
      </w:r>
    </w:p>
    <w:p w:rsidR="00AD3C83" w:rsidRDefault="00AD3C83" w:rsidP="00AD3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0D54">
        <w:rPr>
          <w:sz w:val="28"/>
          <w:szCs w:val="28"/>
        </w:rPr>
        <w:t xml:space="preserve">1) общий </w:t>
      </w:r>
      <w:r>
        <w:rPr>
          <w:sz w:val="28"/>
          <w:szCs w:val="28"/>
        </w:rPr>
        <w:t xml:space="preserve"> объем доходов местного бюджета в сумме  5 259 190 рублей;</w:t>
      </w:r>
    </w:p>
    <w:p w:rsidR="00AD3C83" w:rsidRDefault="00AD3C83" w:rsidP="00AD3C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местного бюджета   в сумме  5 259 190 рублей  заменить слова  5 599 671,43 рублей;</w:t>
      </w:r>
    </w:p>
    <w:p w:rsidR="00AD3C83" w:rsidRDefault="00AD3C83" w:rsidP="00AD3C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Приложение №1 Источники внутреннего финансирования дефицита местного бюджета на 2020 год и на плановый период 2021 и 2022 годов изложить в редакции согласно приложению№1 к настоящему решению; </w:t>
      </w:r>
    </w:p>
    <w:p w:rsidR="00AD3C83" w:rsidRDefault="00AD3C83" w:rsidP="00AD3C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4)Приложение №5.Поступление доходов в местный бюджет Спасского сельсовета по кодам видов доходов на 2020 год и на плановый период 2021 и 2022 годов изложить в редакции согласно приложению №2 к настоящему решению;</w:t>
      </w:r>
    </w:p>
    <w:p w:rsidR="00AD3C83" w:rsidRDefault="00AD3C83" w:rsidP="00AD3C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Приложение №6.Распределение бюджетных ассигнований местного бюджета на 2020 год и на плановый период 2021 и 2022 годов по разделам и подразделам расходов классификации расходов бюджета  изложить в </w:t>
      </w:r>
      <w:r>
        <w:rPr>
          <w:sz w:val="28"/>
          <w:szCs w:val="28"/>
        </w:rPr>
        <w:lastRenderedPageBreak/>
        <w:t>редакции согласно приложению №3 к настоящему решению;</w:t>
      </w:r>
    </w:p>
    <w:p w:rsidR="00AD3C83" w:rsidRDefault="00AD3C83" w:rsidP="00AD3C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Приложение №7. Распределение бюджетных ассигнований по разделам и подразделам, целевые статьям (программным и непрограммным направлениям расходов), группам и подгруппам видов расходов на 2020 год и на плановый период 2021 и 2022 годов  изложить в редакции согласно приложению №4 к настоящему решению;</w:t>
      </w:r>
    </w:p>
    <w:p w:rsidR="00AD3C83" w:rsidRDefault="00AD3C83" w:rsidP="00AD3C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Приложение 8. Ведомственная структура расходов местного бюджета на 2020 год и на плановый период 2021  и 2022 годов  изложить в редакции согласно приложению №5 к настоящему решению;</w:t>
      </w:r>
    </w:p>
    <w:p w:rsidR="00AD3C83" w:rsidRDefault="00AD3C83" w:rsidP="00AD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 и подлежит обнародованию на территории сельсовета и размещению на официальном сайте администрации сельсовета.</w:t>
      </w:r>
    </w:p>
    <w:p w:rsidR="00AD3C83" w:rsidRDefault="00AD3C83" w:rsidP="00AD3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 Андрееву В.Г.</w:t>
      </w:r>
    </w:p>
    <w:p w:rsidR="00AD3C83" w:rsidRDefault="00AD3C83" w:rsidP="00AD3C83">
      <w:pPr>
        <w:ind w:firstLine="540"/>
        <w:jc w:val="both"/>
        <w:rPr>
          <w:sz w:val="28"/>
          <w:szCs w:val="28"/>
        </w:rPr>
      </w:pPr>
    </w:p>
    <w:p w:rsidR="00AD3C83" w:rsidRDefault="00AD3C83" w:rsidP="00AD3C83">
      <w:pPr>
        <w:ind w:firstLine="540"/>
        <w:jc w:val="both"/>
        <w:rPr>
          <w:sz w:val="28"/>
          <w:szCs w:val="28"/>
        </w:rPr>
      </w:pPr>
    </w:p>
    <w:p w:rsidR="00AD3C83" w:rsidRDefault="00AD3C83" w:rsidP="00AD3C8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 xml:space="preserve">                                                В.А.Спицин</w:t>
      </w:r>
    </w:p>
    <w:p w:rsidR="00AD3C83" w:rsidRDefault="00AD3C83" w:rsidP="00AD3C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Спасский сельсовет</w:t>
      </w:r>
    </w:p>
    <w:p w:rsidR="00AD3C83" w:rsidRDefault="00AD3C83" w:rsidP="00AD3C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AD3C83" w:rsidRDefault="00AD3C83" w:rsidP="00AD3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3C83" w:rsidRDefault="00AD3C83" w:rsidP="00AD3C83">
      <w:pPr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комиссии, бухгалтерию сельсовета, прокуратуру района</w:t>
      </w:r>
    </w:p>
    <w:p w:rsidR="00AD3C83" w:rsidRDefault="00AD3C83" w:rsidP="00AD3C83">
      <w:pPr>
        <w:rPr>
          <w:sz w:val="28"/>
          <w:szCs w:val="28"/>
        </w:rPr>
      </w:pPr>
    </w:p>
    <w:p w:rsidR="00AD3C83" w:rsidRDefault="00AD3C83" w:rsidP="00AD3C83">
      <w:pPr>
        <w:rPr>
          <w:sz w:val="28"/>
          <w:szCs w:val="28"/>
        </w:rPr>
      </w:pPr>
    </w:p>
    <w:p w:rsidR="00AD3C83" w:rsidRDefault="00AD3C83" w:rsidP="00AD3C83">
      <w:pPr>
        <w:rPr>
          <w:sz w:val="28"/>
          <w:szCs w:val="28"/>
        </w:rPr>
      </w:pPr>
    </w:p>
    <w:p w:rsidR="00AD3C83" w:rsidRDefault="00AD3C83" w:rsidP="00AD3C83">
      <w:pPr>
        <w:rPr>
          <w:sz w:val="28"/>
          <w:szCs w:val="28"/>
        </w:rPr>
      </w:pPr>
    </w:p>
    <w:p w:rsidR="00AD3C83" w:rsidRDefault="00AD3C83" w:rsidP="00AD3C83">
      <w:pPr>
        <w:rPr>
          <w:sz w:val="28"/>
          <w:szCs w:val="28"/>
        </w:rPr>
      </w:pPr>
    </w:p>
    <w:p w:rsidR="00AD3C83" w:rsidRDefault="00AD3C83" w:rsidP="00AD3C83">
      <w:pPr>
        <w:rPr>
          <w:sz w:val="28"/>
          <w:szCs w:val="28"/>
        </w:rPr>
      </w:pPr>
    </w:p>
    <w:p w:rsidR="00AD3C83" w:rsidRDefault="00AD3C83" w:rsidP="00AD3C83">
      <w:pPr>
        <w:rPr>
          <w:sz w:val="28"/>
          <w:szCs w:val="28"/>
        </w:rPr>
      </w:pPr>
    </w:p>
    <w:p w:rsidR="00AD3C83" w:rsidRDefault="00AD3C83" w:rsidP="00AD3C83">
      <w:pPr>
        <w:rPr>
          <w:sz w:val="28"/>
          <w:szCs w:val="28"/>
        </w:rPr>
      </w:pPr>
    </w:p>
    <w:p w:rsidR="00AD3C83" w:rsidRDefault="00AD3C83" w:rsidP="00AD3C83">
      <w:pPr>
        <w:rPr>
          <w:sz w:val="28"/>
          <w:szCs w:val="28"/>
        </w:rPr>
      </w:pPr>
    </w:p>
    <w:p w:rsidR="00AD3C83" w:rsidRDefault="00AD3C83" w:rsidP="00AD3C83">
      <w:pPr>
        <w:rPr>
          <w:sz w:val="28"/>
          <w:szCs w:val="28"/>
        </w:rPr>
      </w:pPr>
    </w:p>
    <w:p w:rsidR="001F16E7" w:rsidRPr="00362234" w:rsidRDefault="001F16E7" w:rsidP="001F16E7">
      <w:pPr>
        <w:jc w:val="both"/>
        <w:rPr>
          <w:sz w:val="28"/>
          <w:szCs w:val="28"/>
        </w:rPr>
      </w:pPr>
    </w:p>
    <w:p w:rsidR="001F16E7" w:rsidRPr="009E6121" w:rsidRDefault="001F16E7" w:rsidP="001F16E7">
      <w:pPr>
        <w:tabs>
          <w:tab w:val="left" w:pos="950"/>
        </w:tabs>
        <w:ind w:left="5670"/>
        <w:rPr>
          <w:sz w:val="28"/>
          <w:szCs w:val="28"/>
        </w:rPr>
      </w:pPr>
    </w:p>
    <w:p w:rsidR="00381A1C" w:rsidRDefault="00381A1C" w:rsidP="00777822">
      <w:pPr>
        <w:rPr>
          <w:sz w:val="28"/>
          <w:szCs w:val="28"/>
        </w:rPr>
      </w:pPr>
    </w:p>
    <w:sectPr w:rsidR="00381A1C" w:rsidSect="005C7400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07895"/>
    <w:multiLevelType w:val="hybridMultilevel"/>
    <w:tmpl w:val="62DE3770"/>
    <w:lvl w:ilvl="0" w:tplc="B2FACC0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3D39D7"/>
    <w:multiLevelType w:val="hybridMultilevel"/>
    <w:tmpl w:val="6D50F65E"/>
    <w:lvl w:ilvl="0" w:tplc="82EE603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8E848C3"/>
    <w:multiLevelType w:val="multilevel"/>
    <w:tmpl w:val="EBB0739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50"/>
        </w:tabs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50"/>
        </w:tabs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10"/>
        </w:tabs>
        <w:ind w:left="231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22"/>
    <w:rsid w:val="00066883"/>
    <w:rsid w:val="000B4622"/>
    <w:rsid w:val="00102976"/>
    <w:rsid w:val="00184848"/>
    <w:rsid w:val="001F16E7"/>
    <w:rsid w:val="00241B16"/>
    <w:rsid w:val="00381A1C"/>
    <w:rsid w:val="00406538"/>
    <w:rsid w:val="005100EC"/>
    <w:rsid w:val="00524E03"/>
    <w:rsid w:val="005551E5"/>
    <w:rsid w:val="00555E07"/>
    <w:rsid w:val="00573F0C"/>
    <w:rsid w:val="005C7400"/>
    <w:rsid w:val="005D1047"/>
    <w:rsid w:val="005E511F"/>
    <w:rsid w:val="006F7C8A"/>
    <w:rsid w:val="00777822"/>
    <w:rsid w:val="007B40A4"/>
    <w:rsid w:val="0089722B"/>
    <w:rsid w:val="008C7283"/>
    <w:rsid w:val="008C7376"/>
    <w:rsid w:val="009774FF"/>
    <w:rsid w:val="009B235D"/>
    <w:rsid w:val="009E4C07"/>
    <w:rsid w:val="009E7598"/>
    <w:rsid w:val="00A166E3"/>
    <w:rsid w:val="00AA2589"/>
    <w:rsid w:val="00AD3C83"/>
    <w:rsid w:val="00AD7605"/>
    <w:rsid w:val="00B32E23"/>
    <w:rsid w:val="00B92E89"/>
    <w:rsid w:val="00BD6EC1"/>
    <w:rsid w:val="00C47F98"/>
    <w:rsid w:val="00CA594E"/>
    <w:rsid w:val="00D46EE2"/>
    <w:rsid w:val="00DF70A1"/>
    <w:rsid w:val="00E93217"/>
    <w:rsid w:val="00EC2DE6"/>
    <w:rsid w:val="00EE22CD"/>
    <w:rsid w:val="00EE2939"/>
    <w:rsid w:val="00F0405B"/>
    <w:rsid w:val="00F3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961EED-891B-4E90-830D-5360C9E5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22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381A1C"/>
    <w:pPr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77822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  <w:style w:type="paragraph" w:styleId="a3">
    <w:name w:val="Normal (Web)"/>
    <w:basedOn w:val="a"/>
    <w:rsid w:val="00DF70A1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4">
    <w:name w:val="Balloon Text"/>
    <w:basedOn w:val="a"/>
    <w:link w:val="a5"/>
    <w:rsid w:val="005E51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511F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basedOn w:val="a"/>
    <w:rsid w:val="00BD6EC1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6">
    <w:name w:val="Hyperlink"/>
    <w:basedOn w:val="a0"/>
    <w:rsid w:val="00BD6EC1"/>
    <w:rPr>
      <w:color w:val="0000FF"/>
      <w:u w:val="single"/>
    </w:rPr>
  </w:style>
  <w:style w:type="paragraph" w:customStyle="1" w:styleId="20">
    <w:name w:val="20"/>
    <w:basedOn w:val="a"/>
    <w:rsid w:val="00BD6EC1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Default0">
    <w:name w:val="Default"/>
    <w:rsid w:val="00BD6E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D6EC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Strong"/>
    <w:qFormat/>
    <w:rsid w:val="00BD6EC1"/>
    <w:rPr>
      <w:b/>
      <w:bCs/>
    </w:rPr>
  </w:style>
  <w:style w:type="character" w:customStyle="1" w:styleId="blk">
    <w:name w:val="blk"/>
    <w:basedOn w:val="a0"/>
    <w:rsid w:val="00BD6EC1"/>
  </w:style>
  <w:style w:type="paragraph" w:customStyle="1" w:styleId="a8">
    <w:name w:val="Нормальный (таблица)"/>
    <w:basedOn w:val="a"/>
    <w:next w:val="a"/>
    <w:uiPriority w:val="99"/>
    <w:rsid w:val="007B40A4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kern w:val="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B40A4"/>
    <w:pPr>
      <w:suppressAutoHyphens w:val="0"/>
      <w:autoSpaceDE w:val="0"/>
      <w:autoSpaceDN w:val="0"/>
      <w:adjustRightInd w:val="0"/>
    </w:pPr>
    <w:rPr>
      <w:rFonts w:ascii="Arial" w:hAnsi="Arial" w:cs="Arial"/>
      <w:kern w:val="0"/>
      <w:lang w:eastAsia="ru-RU"/>
    </w:rPr>
  </w:style>
  <w:style w:type="paragraph" w:styleId="aa">
    <w:name w:val="Title"/>
    <w:basedOn w:val="a"/>
    <w:link w:val="ab"/>
    <w:uiPriority w:val="99"/>
    <w:qFormat/>
    <w:rsid w:val="007B40A4"/>
    <w:pPr>
      <w:widowControl/>
      <w:suppressAutoHyphens w:val="0"/>
      <w:jc w:val="center"/>
    </w:pPr>
    <w:rPr>
      <w:b/>
      <w:kern w:val="0"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7B40A4"/>
    <w:rPr>
      <w:b/>
      <w:sz w:val="28"/>
    </w:rPr>
  </w:style>
  <w:style w:type="paragraph" w:styleId="ac">
    <w:name w:val="No Spacing"/>
    <w:uiPriority w:val="1"/>
    <w:qFormat/>
    <w:rsid w:val="007B40A4"/>
    <w:rPr>
      <w:rFonts w:ascii="Calibri" w:hAnsi="Calibri"/>
      <w:sz w:val="22"/>
      <w:szCs w:val="22"/>
    </w:rPr>
  </w:style>
  <w:style w:type="character" w:customStyle="1" w:styleId="60">
    <w:name w:val="Заголовок 6 Знак"/>
    <w:basedOn w:val="a0"/>
    <w:link w:val="6"/>
    <w:rsid w:val="00381A1C"/>
    <w:rPr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573F0C"/>
    <w:pPr>
      <w:ind w:left="720"/>
      <w:contextualSpacing/>
    </w:pPr>
  </w:style>
  <w:style w:type="paragraph" w:styleId="ae">
    <w:name w:val="Body Text"/>
    <w:basedOn w:val="a"/>
    <w:link w:val="af"/>
    <w:rsid w:val="00AD3C83"/>
    <w:pPr>
      <w:widowControl/>
      <w:suppressAutoHyphens w:val="0"/>
      <w:autoSpaceDE w:val="0"/>
      <w:autoSpaceDN w:val="0"/>
      <w:jc w:val="both"/>
    </w:pPr>
    <w:rPr>
      <w:kern w:val="0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AD3C8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2019-06-03T10:14:00Z</cp:lastPrinted>
  <dcterms:created xsi:type="dcterms:W3CDTF">2020-02-11T17:46:00Z</dcterms:created>
  <dcterms:modified xsi:type="dcterms:W3CDTF">2020-02-11T17:46:00Z</dcterms:modified>
</cp:coreProperties>
</file>