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FC" w:rsidRPr="00032B96" w:rsidRDefault="00032B96" w:rsidP="00961A6C">
      <w:pPr>
        <w:jc w:val="center"/>
        <w:rPr>
          <w:noProof/>
        </w:rPr>
      </w:pPr>
      <w:r>
        <w:rPr>
          <w:noProof/>
        </w:rPr>
        <w:t xml:space="preserve"> </w:t>
      </w:r>
    </w:p>
    <w:p w:rsidR="00345953" w:rsidRDefault="00345953" w:rsidP="00345953">
      <w:pPr>
        <w:ind w:right="-284"/>
        <w:rPr>
          <w:b/>
          <w:caps/>
          <w:sz w:val="16"/>
          <w:szCs w:val="16"/>
        </w:rPr>
      </w:pPr>
    </w:p>
    <w:p w:rsidR="001C0EAC" w:rsidRDefault="001C0EAC" w:rsidP="001C0EAC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AC" w:rsidRPr="00246440" w:rsidRDefault="001C0EAC" w:rsidP="001C0EA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СОВЕТ ДЕПУТАТОВ</w:t>
      </w:r>
    </w:p>
    <w:p w:rsidR="001C0EAC" w:rsidRPr="00246440" w:rsidRDefault="001C0EAC" w:rsidP="001C0EA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МУНИЦИПАЛЬНОГО ОБРАЗОВАНИЯ</w:t>
      </w:r>
    </w:p>
    <w:p w:rsidR="001C0EAC" w:rsidRPr="00246440" w:rsidRDefault="001C0EAC" w:rsidP="001C0EA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СПАС</w:t>
      </w:r>
      <w:r w:rsidRPr="00246440">
        <w:rPr>
          <w:b/>
          <w:sz w:val="30"/>
          <w:szCs w:val="30"/>
        </w:rPr>
        <w:t>СКИЙ СЕЛЬСОВЕТ</w:t>
      </w:r>
    </w:p>
    <w:p w:rsidR="001C0EAC" w:rsidRPr="00246440" w:rsidRDefault="001C0EAC" w:rsidP="001C0EA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САРАКТАШСКОГО РАЙОНА</w:t>
      </w:r>
    </w:p>
    <w:p w:rsidR="001C0EAC" w:rsidRPr="00246440" w:rsidRDefault="001C0EAC" w:rsidP="001C0EA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ОРЕНБУРГСКОЙ ОБЛАСТИ</w:t>
      </w:r>
    </w:p>
    <w:p w:rsidR="001C0EAC" w:rsidRPr="007D7309" w:rsidRDefault="001C0EAC" w:rsidP="001C0EA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7309">
        <w:rPr>
          <w:b/>
          <w:sz w:val="28"/>
          <w:szCs w:val="28"/>
        </w:rPr>
        <w:t>ВТОРОГО СОЗЫВА</w:t>
      </w:r>
    </w:p>
    <w:p w:rsidR="001C0EAC" w:rsidRPr="007D7309" w:rsidRDefault="001C0EAC" w:rsidP="001C0EA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0EAC" w:rsidRPr="007D7309" w:rsidRDefault="001C0EAC" w:rsidP="001C0EA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7D7309">
        <w:rPr>
          <w:b/>
          <w:sz w:val="28"/>
          <w:szCs w:val="28"/>
        </w:rPr>
        <w:t>Р</w:t>
      </w:r>
      <w:proofErr w:type="gramEnd"/>
      <w:r w:rsidRPr="007D7309">
        <w:rPr>
          <w:b/>
          <w:sz w:val="28"/>
          <w:szCs w:val="28"/>
        </w:rPr>
        <w:t xml:space="preserve"> Е Ш Е Н И Е</w:t>
      </w:r>
    </w:p>
    <w:p w:rsidR="001C0EAC" w:rsidRPr="007D7309" w:rsidRDefault="001C0EAC" w:rsidP="001C0EA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7309">
        <w:rPr>
          <w:sz w:val="28"/>
          <w:szCs w:val="28"/>
        </w:rPr>
        <w:t>внеочередного заседания Совета депутатов</w:t>
      </w:r>
    </w:p>
    <w:p w:rsidR="001C0EAC" w:rsidRDefault="001C0EAC" w:rsidP="001C0EA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7309">
        <w:rPr>
          <w:sz w:val="28"/>
          <w:szCs w:val="28"/>
        </w:rPr>
        <w:t>Спасского сельсовета второго созыва</w:t>
      </w:r>
    </w:p>
    <w:p w:rsidR="001C0EAC" w:rsidRDefault="001C0EAC" w:rsidP="001C0EA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84F24">
        <w:rPr>
          <w:sz w:val="28"/>
          <w:szCs w:val="28"/>
        </w:rPr>
        <w:t>0</w:t>
      </w:r>
      <w:r>
        <w:rPr>
          <w:sz w:val="28"/>
          <w:szCs w:val="28"/>
        </w:rPr>
        <w:t>.11.2023</w:t>
      </w:r>
      <w:r w:rsidRPr="00027718">
        <w:rPr>
          <w:sz w:val="28"/>
          <w:szCs w:val="28"/>
        </w:rPr>
        <w:t xml:space="preserve">                  </w:t>
      </w:r>
      <w:r w:rsidR="00984F24">
        <w:rPr>
          <w:sz w:val="28"/>
          <w:szCs w:val="28"/>
        </w:rPr>
        <w:t xml:space="preserve">     </w:t>
      </w:r>
      <w:r w:rsidRPr="00027718">
        <w:rPr>
          <w:sz w:val="28"/>
          <w:szCs w:val="28"/>
        </w:rPr>
        <w:t xml:space="preserve">           </w:t>
      </w:r>
      <w:proofErr w:type="gramStart"/>
      <w:r w:rsidRPr="00027718">
        <w:rPr>
          <w:sz w:val="28"/>
          <w:szCs w:val="28"/>
        </w:rPr>
        <w:t>с</w:t>
      </w:r>
      <w:proofErr w:type="gramEnd"/>
      <w:r w:rsidRPr="000277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Спасское                                                     № </w:t>
      </w:r>
      <w:r w:rsidR="00984F24">
        <w:rPr>
          <w:sz w:val="28"/>
          <w:szCs w:val="28"/>
        </w:rPr>
        <w:t>111</w:t>
      </w:r>
    </w:p>
    <w:p w:rsidR="001C0EAC" w:rsidRDefault="001C0EAC" w:rsidP="001C0EAC">
      <w:pPr>
        <w:rPr>
          <w:sz w:val="28"/>
          <w:szCs w:val="28"/>
        </w:rPr>
      </w:pPr>
    </w:p>
    <w:p w:rsidR="001C0EAC" w:rsidRDefault="001C0EAC" w:rsidP="001C0EAC">
      <w:pPr>
        <w:pStyle w:val="22"/>
        <w:keepNext/>
        <w:keepLines/>
        <w:shd w:val="clear" w:color="auto" w:fill="auto"/>
        <w:spacing w:before="0" w:after="0" w:line="240" w:lineRule="auto"/>
        <w:ind w:left="160" w:firstLine="548"/>
        <w:rPr>
          <w:rFonts w:ascii="Times New Roman" w:hAnsi="Times New Roman"/>
          <w:b w:val="0"/>
          <w:sz w:val="28"/>
          <w:szCs w:val="28"/>
        </w:rPr>
      </w:pPr>
      <w:r w:rsidRPr="00112BE8">
        <w:rPr>
          <w:rFonts w:ascii="Times New Roman" w:hAnsi="Times New Roman"/>
          <w:b w:val="0"/>
          <w:sz w:val="28"/>
          <w:szCs w:val="28"/>
        </w:rPr>
        <w:t xml:space="preserve">Об </w:t>
      </w:r>
      <w:r w:rsidRPr="00112BE8">
        <w:rPr>
          <w:rStyle w:val="21"/>
          <w:rFonts w:ascii="Times New Roman" w:hAnsi="Times New Roman"/>
          <w:color w:val="000000"/>
          <w:sz w:val="28"/>
          <w:szCs w:val="28"/>
        </w:rPr>
        <w:t xml:space="preserve">утверждении методики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>(порядка)</w:t>
      </w:r>
      <w:r w:rsidRPr="00112BE8">
        <w:rPr>
          <w:rStyle w:val="2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>представления</w:t>
      </w:r>
      <w:r w:rsidRPr="00112BE8">
        <w:rPr>
          <w:rStyle w:val="21"/>
          <w:rFonts w:ascii="Times New Roman" w:hAnsi="Times New Roman"/>
          <w:color w:val="000000"/>
          <w:sz w:val="28"/>
          <w:szCs w:val="28"/>
        </w:rPr>
        <w:t xml:space="preserve"> </w:t>
      </w:r>
      <w:r w:rsidRPr="00112BE8">
        <w:rPr>
          <w:rStyle w:val="4"/>
          <w:rFonts w:ascii="Times New Roman" w:hAnsi="Times New Roman"/>
          <w:color w:val="000000"/>
          <w:sz w:val="28"/>
          <w:szCs w:val="28"/>
        </w:rPr>
        <w:t xml:space="preserve">межбюджетных трансфертов </w:t>
      </w:r>
      <w:r>
        <w:rPr>
          <w:rStyle w:val="4"/>
          <w:rFonts w:ascii="Times New Roman" w:hAnsi="Times New Roman"/>
          <w:color w:val="000000"/>
          <w:sz w:val="28"/>
          <w:szCs w:val="28"/>
        </w:rPr>
        <w:t>передаваемых районному бюджету из</w:t>
      </w:r>
      <w:r w:rsidRPr="00112BE8">
        <w:rPr>
          <w:rStyle w:val="4"/>
          <w:rFonts w:ascii="Times New Roman" w:hAnsi="Times New Roman"/>
          <w:color w:val="000000"/>
          <w:sz w:val="28"/>
          <w:szCs w:val="28"/>
        </w:rPr>
        <w:t xml:space="preserve"> бюджета </w:t>
      </w: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>Спас</w:t>
      </w:r>
      <w:r w:rsidRPr="003175FC">
        <w:rPr>
          <w:rStyle w:val="4"/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сельсовета Саракташского района Оренбургской </w:t>
      </w:r>
      <w:r w:rsidRPr="00112BE8">
        <w:rPr>
          <w:rStyle w:val="4"/>
          <w:rFonts w:ascii="Times New Roman" w:hAnsi="Times New Roman"/>
          <w:color w:val="000000"/>
          <w:sz w:val="28"/>
          <w:szCs w:val="28"/>
        </w:rPr>
        <w:t xml:space="preserve">области на осуществление </w:t>
      </w: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112BE8">
        <w:rPr>
          <w:rStyle w:val="4"/>
          <w:rFonts w:ascii="Times New Roman" w:hAnsi="Times New Roman"/>
          <w:color w:val="000000"/>
          <w:sz w:val="28"/>
          <w:szCs w:val="28"/>
        </w:rPr>
        <w:t>полномочий</w:t>
      </w:r>
      <w:r>
        <w:rPr>
          <w:rStyle w:val="4"/>
          <w:rFonts w:ascii="Times New Roman" w:hAnsi="Times New Roman"/>
          <w:color w:val="000000"/>
          <w:sz w:val="28"/>
          <w:szCs w:val="28"/>
        </w:rPr>
        <w:t xml:space="preserve"> по решению вопросов местного значения в соответствии с заключенными соглашениями</w:t>
      </w:r>
      <w:r w:rsidRPr="00112BE8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r w:rsidRPr="00112BE8">
        <w:rPr>
          <w:rFonts w:ascii="Times New Roman" w:hAnsi="Times New Roman"/>
          <w:b w:val="0"/>
          <w:sz w:val="28"/>
          <w:szCs w:val="28"/>
        </w:rPr>
        <w:t>на 202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/>
          <w:b w:val="0"/>
          <w:sz w:val="28"/>
          <w:szCs w:val="28"/>
        </w:rPr>
        <w:t xml:space="preserve">5 </w:t>
      </w:r>
      <w:r w:rsidRPr="00112BE8">
        <w:rPr>
          <w:rFonts w:ascii="Times New Roman" w:hAnsi="Times New Roman"/>
          <w:b w:val="0"/>
          <w:sz w:val="28"/>
          <w:szCs w:val="28"/>
        </w:rPr>
        <w:t>годов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C0EAC" w:rsidRPr="00984F24" w:rsidRDefault="001C0EAC" w:rsidP="001C0EAC">
      <w:pPr>
        <w:pStyle w:val="22"/>
        <w:keepNext/>
        <w:keepLines/>
        <w:shd w:val="clear" w:color="auto" w:fill="auto"/>
        <w:spacing w:before="0" w:after="0" w:line="240" w:lineRule="auto"/>
        <w:ind w:left="160" w:firstLine="548"/>
        <w:rPr>
          <w:rFonts w:ascii="Times New Roman" w:hAnsi="Times New Roman"/>
          <w:sz w:val="28"/>
          <w:szCs w:val="28"/>
        </w:rPr>
      </w:pPr>
      <w:r w:rsidRPr="00984F24">
        <w:rPr>
          <w:rFonts w:ascii="Times New Roman" w:hAnsi="Times New Roman"/>
          <w:sz w:val="28"/>
          <w:szCs w:val="28"/>
        </w:rPr>
        <w:t>Совет депутатов Спасского сельсовета</w:t>
      </w:r>
    </w:p>
    <w:p w:rsidR="001C0EAC" w:rsidRPr="00260C2A" w:rsidRDefault="001C0EAC" w:rsidP="001C0EAC">
      <w:pPr>
        <w:jc w:val="both"/>
      </w:pPr>
      <w:r w:rsidRPr="00260C2A">
        <w:rPr>
          <w:b/>
          <w:sz w:val="28"/>
          <w:szCs w:val="28"/>
        </w:rPr>
        <w:t>РЕШИЛ:</w:t>
      </w:r>
      <w:r w:rsidRPr="00260C2A">
        <w:rPr>
          <w:sz w:val="28"/>
          <w:szCs w:val="28"/>
        </w:rPr>
        <w:tab/>
      </w:r>
    </w:p>
    <w:p w:rsidR="001C0EAC" w:rsidRPr="009243E4" w:rsidRDefault="001C0EAC" w:rsidP="001C0EA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C0EAC" w:rsidRDefault="001C0EAC" w:rsidP="001C0EAC">
      <w:pPr>
        <w:pStyle w:val="ConsNormal"/>
        <w:ind w:righ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2BE8">
        <w:rPr>
          <w:rFonts w:ascii="Times New Roman" w:hAnsi="Times New Roman"/>
          <w:sz w:val="28"/>
          <w:szCs w:val="28"/>
        </w:rPr>
        <w:t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</w:t>
      </w:r>
      <w:r>
        <w:rPr>
          <w:rFonts w:ascii="Times New Roman" w:hAnsi="Times New Roman"/>
          <w:sz w:val="28"/>
          <w:szCs w:val="28"/>
        </w:rPr>
        <w:t>,</w:t>
      </w:r>
      <w:r w:rsidRPr="00112BE8">
        <w:rPr>
          <w:rFonts w:ascii="Times New Roman" w:hAnsi="Times New Roman" w:cs="Times New Roman"/>
          <w:sz w:val="28"/>
          <w:szCs w:val="28"/>
        </w:rPr>
        <w:t xml:space="preserve"> в целях подготовки проекта местного бюджета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2BE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2BE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2BE8">
        <w:rPr>
          <w:rFonts w:ascii="Times New Roman" w:hAnsi="Times New Roman" w:cs="Times New Roman"/>
          <w:sz w:val="28"/>
          <w:szCs w:val="28"/>
        </w:rPr>
        <w:t xml:space="preserve"> годов: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EAC" w:rsidRDefault="001C0EAC" w:rsidP="001C0EAC">
      <w:pPr>
        <w:pStyle w:val="a6"/>
        <w:suppressAutoHyphens w:val="0"/>
        <w:spacing w:before="0" w:after="0"/>
        <w:ind w:firstLine="708"/>
        <w:jc w:val="both"/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12BE8">
        <w:rPr>
          <w:sz w:val="28"/>
          <w:szCs w:val="28"/>
        </w:rPr>
        <w:t xml:space="preserve">Утвердить методику </w:t>
      </w:r>
      <w:r>
        <w:rPr>
          <w:sz w:val="28"/>
          <w:szCs w:val="28"/>
        </w:rPr>
        <w:t>(порядок) представления</w:t>
      </w:r>
      <w:r w:rsidRPr="00112BE8">
        <w:rPr>
          <w:sz w:val="28"/>
          <w:szCs w:val="28"/>
        </w:rPr>
        <w:t xml:space="preserve"> </w:t>
      </w:r>
      <w:r w:rsidRPr="009243E4">
        <w:rPr>
          <w:sz w:val="28"/>
          <w:szCs w:val="28"/>
        </w:rPr>
        <w:t xml:space="preserve">межбюджетных трансфертов передаваемых районному бюджету из бюджета </w:t>
      </w:r>
      <w:r>
        <w:rPr>
          <w:sz w:val="28"/>
          <w:szCs w:val="28"/>
        </w:rPr>
        <w:t>Спасс</w:t>
      </w:r>
      <w:r w:rsidRPr="003175FC">
        <w:rPr>
          <w:sz w:val="28"/>
          <w:szCs w:val="28"/>
        </w:rPr>
        <w:t>кого</w:t>
      </w:r>
      <w:r w:rsidRPr="009243E4">
        <w:rPr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sz w:val="28"/>
          <w:szCs w:val="28"/>
        </w:rPr>
        <w:t>3</w:t>
      </w:r>
      <w:r w:rsidRPr="009243E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9243E4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9243E4">
        <w:rPr>
          <w:sz w:val="28"/>
          <w:szCs w:val="28"/>
        </w:rPr>
        <w:t>годов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P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Приложению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1.</w:t>
      </w:r>
    </w:p>
    <w:p w:rsidR="001C0EAC" w:rsidRPr="001C0EAC" w:rsidRDefault="001C0EAC" w:rsidP="001C0EAC">
      <w:pPr>
        <w:pStyle w:val="a6"/>
        <w:suppressAutoHyphens w:val="0"/>
        <w:spacing w:before="0" w:after="0"/>
        <w:ind w:firstLine="708"/>
        <w:jc w:val="both"/>
        <w:rPr>
          <w:sz w:val="28"/>
          <w:szCs w:val="28"/>
        </w:rPr>
      </w:pPr>
      <w:r w:rsidRPr="001C0EAC">
        <w:rPr>
          <w:sz w:val="28"/>
          <w:szCs w:val="28"/>
        </w:rPr>
        <w:t xml:space="preserve">2. </w:t>
      </w:r>
      <w:proofErr w:type="gramStart"/>
      <w:r w:rsidRPr="001C0EAC">
        <w:rPr>
          <w:sz w:val="28"/>
          <w:szCs w:val="28"/>
        </w:rPr>
        <w:t>Контроль за</w:t>
      </w:r>
      <w:proofErr w:type="gramEnd"/>
      <w:r w:rsidRPr="001C0EAC"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экономическим вопросам, торговле и быту (</w:t>
      </w:r>
      <w:r w:rsidRPr="00916CF7">
        <w:rPr>
          <w:sz w:val="28"/>
          <w:szCs w:val="28"/>
        </w:rPr>
        <w:t>Лашманов А.Н.)</w:t>
      </w:r>
    </w:p>
    <w:p w:rsidR="001C0EAC" w:rsidRPr="001C0EAC" w:rsidRDefault="001C0EAC" w:rsidP="001C0EAC">
      <w:pPr>
        <w:pStyle w:val="a6"/>
        <w:suppressAutoHyphens w:val="0"/>
        <w:spacing w:before="0" w:after="0"/>
        <w:ind w:firstLine="708"/>
        <w:jc w:val="both"/>
        <w:rPr>
          <w:sz w:val="28"/>
          <w:szCs w:val="28"/>
        </w:rPr>
      </w:pPr>
      <w:r w:rsidRPr="001C0EAC">
        <w:rPr>
          <w:sz w:val="28"/>
          <w:szCs w:val="28"/>
        </w:rPr>
        <w:t>3. Настоящее решение вступает в силу со дня его подписания.</w:t>
      </w:r>
    </w:p>
    <w:p w:rsidR="001C0EAC" w:rsidRDefault="001C0EAC" w:rsidP="001C0EAC">
      <w:pPr>
        <w:pStyle w:val="a6"/>
        <w:suppressAutoHyphens w:val="0"/>
        <w:spacing w:before="0" w:after="0"/>
        <w:ind w:firstLine="708"/>
        <w:jc w:val="both"/>
        <w:rPr>
          <w:sz w:val="28"/>
          <w:szCs w:val="28"/>
        </w:rPr>
      </w:pPr>
    </w:p>
    <w:p w:rsidR="001C0EAC" w:rsidRDefault="001C0EAC" w:rsidP="001C0EAC">
      <w:pPr>
        <w:pStyle w:val="a6"/>
        <w:suppressAutoHyphens w:val="0"/>
        <w:spacing w:before="0" w:after="0"/>
        <w:jc w:val="both"/>
        <w:rPr>
          <w:sz w:val="28"/>
          <w:szCs w:val="28"/>
        </w:rPr>
      </w:pPr>
      <w:r w:rsidRPr="001C0EAC">
        <w:rPr>
          <w:sz w:val="28"/>
          <w:szCs w:val="28"/>
        </w:rPr>
        <w:t>Председатель Совета Депутатов</w:t>
      </w:r>
      <w:r w:rsidRPr="00246440">
        <w:rPr>
          <w:sz w:val="26"/>
          <w:szCs w:val="26"/>
        </w:rPr>
        <w:t xml:space="preserve">                                                      </w:t>
      </w:r>
      <w:r w:rsidRPr="00DE7D6F">
        <w:rPr>
          <w:sz w:val="28"/>
          <w:szCs w:val="28"/>
        </w:rPr>
        <w:t>Р.Г. Магомедов</w:t>
      </w:r>
    </w:p>
    <w:p w:rsidR="001C0EAC" w:rsidRPr="00DE7D6F" w:rsidRDefault="001C0EAC" w:rsidP="001C0EAC">
      <w:pPr>
        <w:spacing w:line="240" w:lineRule="atLeast"/>
        <w:rPr>
          <w:sz w:val="28"/>
          <w:szCs w:val="28"/>
        </w:rPr>
      </w:pPr>
    </w:p>
    <w:p w:rsidR="001C0EAC" w:rsidRPr="00984F24" w:rsidRDefault="001C0EAC" w:rsidP="001C0EAC">
      <w:pPr>
        <w:rPr>
          <w:sz w:val="28"/>
          <w:szCs w:val="28"/>
        </w:rPr>
      </w:pPr>
      <w:r w:rsidRPr="00984F24">
        <w:rPr>
          <w:sz w:val="28"/>
          <w:szCs w:val="28"/>
        </w:rPr>
        <w:t>Глава муниципального образования                                                 А.М. Губанков</w:t>
      </w:r>
    </w:p>
    <w:p w:rsidR="001C0EAC" w:rsidRPr="00246440" w:rsidRDefault="001C0EAC" w:rsidP="001C0EAC">
      <w:pPr>
        <w:rPr>
          <w:sz w:val="26"/>
          <w:szCs w:val="26"/>
        </w:rPr>
      </w:pPr>
    </w:p>
    <w:p w:rsidR="001C0EAC" w:rsidRPr="007D63F4" w:rsidRDefault="001C0EAC" w:rsidP="001C0EAC">
      <w:pPr>
        <w:jc w:val="both"/>
        <w:rPr>
          <w:sz w:val="28"/>
          <w:szCs w:val="28"/>
        </w:rPr>
      </w:pPr>
      <w:r w:rsidRPr="007D63F4">
        <w:rPr>
          <w:sz w:val="28"/>
          <w:szCs w:val="28"/>
        </w:rPr>
        <w:t>Разослано: депутатам Спасского сельсовета, прокуратуре района, постоянной комиссии, в дело.</w:t>
      </w:r>
    </w:p>
    <w:p w:rsidR="008E5B18" w:rsidRDefault="008E5B18" w:rsidP="00345953">
      <w:pPr>
        <w:shd w:val="clear" w:color="auto" w:fill="FFFFFF"/>
        <w:tabs>
          <w:tab w:val="left" w:pos="7248"/>
          <w:tab w:val="left" w:leader="dot" w:pos="7512"/>
        </w:tabs>
        <w:jc w:val="both"/>
        <w:rPr>
          <w:rStyle w:val="s1"/>
          <w:color w:val="000000"/>
          <w:szCs w:val="28"/>
        </w:rPr>
      </w:pPr>
      <w:r>
        <w:rPr>
          <w:rStyle w:val="s1"/>
          <w:color w:val="000000"/>
          <w:szCs w:val="28"/>
        </w:rPr>
        <w:lastRenderedPageBreak/>
        <w:t xml:space="preserve">                                           </w:t>
      </w:r>
    </w:p>
    <w:p w:rsidR="008E5B18" w:rsidRDefault="008E5B18" w:rsidP="008E5B18">
      <w:pPr>
        <w:pStyle w:val="a4"/>
        <w:contextualSpacing/>
        <w:rPr>
          <w:rStyle w:val="s1"/>
          <w:color w:val="000000"/>
          <w:szCs w:val="28"/>
        </w:rPr>
      </w:pPr>
    </w:p>
    <w:p w:rsidR="00CB561E" w:rsidRPr="00CB561E" w:rsidRDefault="00CB561E" w:rsidP="00CB561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C0EAC">
        <w:rPr>
          <w:sz w:val="28"/>
          <w:szCs w:val="28"/>
        </w:rPr>
        <w:t>1</w:t>
      </w:r>
    </w:p>
    <w:p w:rsidR="001C0EAC" w:rsidRDefault="00CB561E" w:rsidP="00CB561E">
      <w:pPr>
        <w:shd w:val="clear" w:color="auto" w:fill="FFFFFF"/>
        <w:jc w:val="right"/>
        <w:rPr>
          <w:sz w:val="28"/>
          <w:szCs w:val="28"/>
        </w:rPr>
      </w:pPr>
      <w:r w:rsidRPr="00CB561E">
        <w:rPr>
          <w:sz w:val="28"/>
          <w:szCs w:val="28"/>
        </w:rPr>
        <w:t xml:space="preserve">                                                                          к </w:t>
      </w:r>
      <w:r w:rsidR="001C0EAC">
        <w:rPr>
          <w:sz w:val="28"/>
          <w:szCs w:val="28"/>
        </w:rPr>
        <w:t>решению</w:t>
      </w:r>
    </w:p>
    <w:p w:rsidR="00CB561E" w:rsidRPr="00CB561E" w:rsidRDefault="001C0EAC" w:rsidP="00CB561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CB561E" w:rsidRPr="00CB561E">
        <w:rPr>
          <w:sz w:val="28"/>
          <w:szCs w:val="28"/>
        </w:rPr>
        <w:t xml:space="preserve">                                    </w:t>
      </w:r>
    </w:p>
    <w:p w:rsidR="00CB561E" w:rsidRPr="00CB561E" w:rsidRDefault="00CB561E" w:rsidP="00CB561E">
      <w:pPr>
        <w:shd w:val="clear" w:color="auto" w:fill="FFFFFF"/>
        <w:jc w:val="right"/>
        <w:rPr>
          <w:sz w:val="28"/>
          <w:szCs w:val="28"/>
        </w:rPr>
      </w:pPr>
      <w:r w:rsidRPr="00CB561E">
        <w:rPr>
          <w:sz w:val="28"/>
          <w:szCs w:val="28"/>
        </w:rPr>
        <w:t xml:space="preserve">                                                                          </w:t>
      </w:r>
      <w:r w:rsidR="006040E3">
        <w:rPr>
          <w:sz w:val="28"/>
          <w:szCs w:val="28"/>
        </w:rPr>
        <w:t>Спас</w:t>
      </w:r>
      <w:r w:rsidR="003175FC" w:rsidRPr="003175FC">
        <w:rPr>
          <w:sz w:val="28"/>
          <w:szCs w:val="28"/>
        </w:rPr>
        <w:t>ск</w:t>
      </w:r>
      <w:r w:rsidR="001C0EAC">
        <w:rPr>
          <w:sz w:val="28"/>
          <w:szCs w:val="28"/>
        </w:rPr>
        <w:t>ого</w:t>
      </w:r>
      <w:r w:rsidR="003175FC" w:rsidRPr="003175FC">
        <w:rPr>
          <w:sz w:val="28"/>
          <w:szCs w:val="28"/>
        </w:rPr>
        <w:t xml:space="preserve"> </w:t>
      </w:r>
      <w:r w:rsidR="001C0EAC">
        <w:rPr>
          <w:sz w:val="28"/>
          <w:szCs w:val="28"/>
        </w:rPr>
        <w:t>сельсовета</w:t>
      </w:r>
      <w:r w:rsidRPr="00CB561E">
        <w:rPr>
          <w:sz w:val="28"/>
          <w:szCs w:val="28"/>
        </w:rPr>
        <w:t xml:space="preserve">    </w:t>
      </w:r>
    </w:p>
    <w:p w:rsidR="00B05BE1" w:rsidRPr="00B05BE1" w:rsidRDefault="00CB561E" w:rsidP="00CB561E">
      <w:pPr>
        <w:shd w:val="clear" w:color="auto" w:fill="FFFFFF"/>
        <w:jc w:val="right"/>
        <w:rPr>
          <w:color w:val="000000"/>
          <w:sz w:val="28"/>
          <w:szCs w:val="28"/>
        </w:rPr>
      </w:pPr>
      <w:r w:rsidRPr="00CB561E">
        <w:rPr>
          <w:sz w:val="28"/>
          <w:szCs w:val="28"/>
        </w:rPr>
        <w:t xml:space="preserve">                                                                          от 1</w:t>
      </w:r>
      <w:r w:rsidR="007D63F4">
        <w:rPr>
          <w:sz w:val="28"/>
          <w:szCs w:val="28"/>
        </w:rPr>
        <w:t>0</w:t>
      </w:r>
      <w:r w:rsidRPr="00CB561E">
        <w:rPr>
          <w:sz w:val="28"/>
          <w:szCs w:val="28"/>
        </w:rPr>
        <w:t>.11.20</w:t>
      </w:r>
      <w:r w:rsidR="00714083">
        <w:rPr>
          <w:sz w:val="28"/>
          <w:szCs w:val="28"/>
        </w:rPr>
        <w:t>2</w:t>
      </w:r>
      <w:r w:rsidR="001C0EAC">
        <w:rPr>
          <w:sz w:val="28"/>
          <w:szCs w:val="28"/>
        </w:rPr>
        <w:t>3</w:t>
      </w:r>
      <w:r w:rsidRPr="00CB561E">
        <w:rPr>
          <w:sz w:val="28"/>
          <w:szCs w:val="28"/>
        </w:rPr>
        <w:t>г. №</w:t>
      </w:r>
      <w:r w:rsidR="00524986">
        <w:rPr>
          <w:sz w:val="28"/>
          <w:szCs w:val="28"/>
        </w:rPr>
        <w:t xml:space="preserve"> </w:t>
      </w:r>
      <w:r w:rsidR="00984F24">
        <w:rPr>
          <w:sz w:val="28"/>
          <w:szCs w:val="28"/>
        </w:rPr>
        <w:t>111</w:t>
      </w:r>
    </w:p>
    <w:p w:rsidR="00B05BE1" w:rsidRPr="00B05BE1" w:rsidRDefault="00B05BE1" w:rsidP="00B05BE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5BE1" w:rsidRPr="00B05BE1" w:rsidRDefault="00B05BE1" w:rsidP="00B05BE1">
      <w:pPr>
        <w:shd w:val="clear" w:color="auto" w:fill="FFFFFF"/>
        <w:jc w:val="center"/>
        <w:rPr>
          <w:color w:val="000000"/>
          <w:sz w:val="28"/>
          <w:szCs w:val="28"/>
        </w:rPr>
      </w:pPr>
      <w:r w:rsidRPr="00B05BE1">
        <w:rPr>
          <w:b/>
          <w:bCs/>
          <w:color w:val="000000"/>
          <w:sz w:val="28"/>
          <w:szCs w:val="28"/>
        </w:rPr>
        <w:t>Методика (порядок)</w:t>
      </w:r>
      <w:r w:rsidRPr="00B05BE1">
        <w:rPr>
          <w:color w:val="000000"/>
          <w:sz w:val="28"/>
          <w:szCs w:val="28"/>
        </w:rPr>
        <w:t xml:space="preserve"> </w:t>
      </w:r>
      <w:r w:rsidRPr="00B05BE1">
        <w:rPr>
          <w:b/>
          <w:bCs/>
          <w:color w:val="000000"/>
          <w:sz w:val="28"/>
          <w:szCs w:val="28"/>
        </w:rPr>
        <w:t xml:space="preserve">предоставления межбюджетных трансфертов                                                       из бюджета </w:t>
      </w:r>
      <w:r w:rsidR="006040E3">
        <w:rPr>
          <w:b/>
          <w:bCs/>
          <w:color w:val="000000"/>
          <w:sz w:val="28"/>
          <w:szCs w:val="28"/>
        </w:rPr>
        <w:t>Спас</w:t>
      </w:r>
      <w:r w:rsidR="003175FC" w:rsidRPr="003175FC">
        <w:rPr>
          <w:b/>
          <w:bCs/>
          <w:color w:val="000000"/>
          <w:sz w:val="28"/>
          <w:szCs w:val="28"/>
        </w:rPr>
        <w:t>ского</w:t>
      </w:r>
      <w:r w:rsidR="00CB561E">
        <w:rPr>
          <w:b/>
          <w:bCs/>
          <w:color w:val="000000"/>
          <w:sz w:val="28"/>
          <w:szCs w:val="28"/>
        </w:rPr>
        <w:t xml:space="preserve"> </w:t>
      </w:r>
      <w:r w:rsidRPr="00B05BE1">
        <w:rPr>
          <w:b/>
          <w:bCs/>
          <w:color w:val="000000"/>
          <w:sz w:val="28"/>
          <w:szCs w:val="28"/>
        </w:rPr>
        <w:t>сельс</w:t>
      </w:r>
      <w:r w:rsidR="00CB561E">
        <w:rPr>
          <w:b/>
          <w:bCs/>
          <w:color w:val="000000"/>
          <w:sz w:val="28"/>
          <w:szCs w:val="28"/>
        </w:rPr>
        <w:t>овета</w:t>
      </w:r>
      <w:r w:rsidRPr="00B05BE1">
        <w:rPr>
          <w:b/>
          <w:bCs/>
          <w:color w:val="000000"/>
          <w:sz w:val="28"/>
          <w:szCs w:val="28"/>
        </w:rPr>
        <w:t xml:space="preserve"> </w:t>
      </w:r>
    </w:p>
    <w:p w:rsidR="00B05BE1" w:rsidRPr="00B05BE1" w:rsidRDefault="00B05BE1" w:rsidP="007D63F4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 w:rsidRPr="00B05BE1">
        <w:rPr>
          <w:b/>
          <w:bCs/>
          <w:color w:val="000000"/>
          <w:sz w:val="28"/>
          <w:szCs w:val="28"/>
        </w:rPr>
        <w:t>1. Общие положения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1.1. Настоящий Порядок определяет основания и условия предоставления межбюджетных трансфертов, а также осуществления контроля над расходованием данных средств.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1.2. Межбюджетные трансферты предусматриваются в составе бюджета </w:t>
      </w:r>
      <w:r w:rsidRPr="00B05BE1">
        <w:rPr>
          <w:bCs/>
          <w:color w:val="000000"/>
          <w:sz w:val="28"/>
          <w:szCs w:val="28"/>
        </w:rPr>
        <w:t>сельского поселения</w:t>
      </w:r>
      <w:r w:rsidRPr="00B05BE1">
        <w:rPr>
          <w:color w:val="000000"/>
          <w:sz w:val="28"/>
          <w:szCs w:val="28"/>
        </w:rPr>
        <w:t xml:space="preserve"> в целях передачи органам местного самоуправления муниципального района осуществления части полномочий по вопросам местного значения.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B05BE1" w:rsidRPr="00B05BE1" w:rsidRDefault="00B05BE1" w:rsidP="007D63F4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 w:rsidRPr="00B05BE1">
        <w:rPr>
          <w:b/>
          <w:bCs/>
          <w:color w:val="000000"/>
          <w:sz w:val="28"/>
          <w:szCs w:val="28"/>
        </w:rPr>
        <w:t>2. Порядок и условия предоставления иных межбюджетных трансфертов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2.1. Основаниями предоставления иных межбюджетных трансфертов из бюджета </w:t>
      </w:r>
      <w:r w:rsidRPr="00B05BE1">
        <w:rPr>
          <w:bCs/>
          <w:color w:val="000000"/>
          <w:sz w:val="28"/>
          <w:szCs w:val="28"/>
        </w:rPr>
        <w:t xml:space="preserve"> </w:t>
      </w:r>
      <w:r w:rsidR="006040E3">
        <w:rPr>
          <w:bCs/>
          <w:color w:val="000000"/>
          <w:sz w:val="28"/>
          <w:szCs w:val="28"/>
        </w:rPr>
        <w:t>Спас</w:t>
      </w:r>
      <w:r w:rsidR="003175FC" w:rsidRPr="003175FC">
        <w:rPr>
          <w:bCs/>
          <w:color w:val="000000"/>
          <w:sz w:val="28"/>
          <w:szCs w:val="28"/>
        </w:rPr>
        <w:t>ского</w:t>
      </w:r>
      <w:r w:rsidR="00CB561E">
        <w:rPr>
          <w:bCs/>
          <w:color w:val="000000"/>
          <w:sz w:val="28"/>
          <w:szCs w:val="28"/>
        </w:rPr>
        <w:t xml:space="preserve"> </w:t>
      </w:r>
      <w:r w:rsidRPr="00B05BE1">
        <w:rPr>
          <w:bCs/>
          <w:color w:val="000000"/>
          <w:sz w:val="28"/>
          <w:szCs w:val="28"/>
        </w:rPr>
        <w:t>сельс</w:t>
      </w:r>
      <w:r w:rsidR="00CB561E">
        <w:rPr>
          <w:bCs/>
          <w:color w:val="000000"/>
          <w:sz w:val="28"/>
          <w:szCs w:val="28"/>
        </w:rPr>
        <w:t>овета</w:t>
      </w:r>
      <w:r w:rsidRPr="00B05BE1">
        <w:rPr>
          <w:bCs/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</w:rPr>
        <w:t>являются: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2.1.1. принятие соответствующего решения </w:t>
      </w:r>
      <w:r w:rsidR="00181157">
        <w:rPr>
          <w:color w:val="000000"/>
          <w:sz w:val="28"/>
          <w:szCs w:val="28"/>
        </w:rPr>
        <w:t xml:space="preserve">Совета депутатов </w:t>
      </w:r>
      <w:r w:rsidR="006040E3">
        <w:rPr>
          <w:bCs/>
          <w:color w:val="000000"/>
          <w:sz w:val="28"/>
          <w:szCs w:val="28"/>
        </w:rPr>
        <w:t>Спас</w:t>
      </w:r>
      <w:r w:rsidR="003175FC" w:rsidRPr="003175FC">
        <w:rPr>
          <w:bCs/>
          <w:color w:val="000000"/>
          <w:sz w:val="28"/>
          <w:szCs w:val="28"/>
        </w:rPr>
        <w:t>ского</w:t>
      </w:r>
      <w:r w:rsidR="003175FC">
        <w:rPr>
          <w:bCs/>
          <w:color w:val="000000"/>
          <w:sz w:val="28"/>
          <w:szCs w:val="28"/>
        </w:rPr>
        <w:t xml:space="preserve"> </w:t>
      </w:r>
      <w:r w:rsidR="00181157">
        <w:rPr>
          <w:color w:val="000000"/>
          <w:sz w:val="28"/>
          <w:szCs w:val="28"/>
        </w:rPr>
        <w:t xml:space="preserve">сельсовета </w:t>
      </w:r>
      <w:r w:rsidRPr="00B05BE1">
        <w:rPr>
          <w:color w:val="000000"/>
          <w:sz w:val="28"/>
          <w:szCs w:val="28"/>
        </w:rPr>
        <w:t>о передаче части полномочий по решению вопросов местного значения;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2.1.2. заключение соглашения между </w:t>
      </w:r>
      <w:r w:rsidR="00181157">
        <w:rPr>
          <w:color w:val="000000"/>
          <w:sz w:val="28"/>
          <w:szCs w:val="28"/>
        </w:rPr>
        <w:t>А</w:t>
      </w:r>
      <w:r w:rsidRPr="00B05BE1">
        <w:rPr>
          <w:color w:val="000000"/>
          <w:sz w:val="28"/>
          <w:szCs w:val="28"/>
        </w:rPr>
        <w:t xml:space="preserve">дминистрацией </w:t>
      </w:r>
      <w:r w:rsidR="00181157">
        <w:rPr>
          <w:color w:val="000000"/>
          <w:sz w:val="28"/>
          <w:szCs w:val="28"/>
        </w:rPr>
        <w:t xml:space="preserve">МО </w:t>
      </w:r>
      <w:r w:rsidR="006040E3">
        <w:rPr>
          <w:bCs/>
          <w:color w:val="000000"/>
          <w:sz w:val="28"/>
          <w:szCs w:val="28"/>
        </w:rPr>
        <w:t>Спас</w:t>
      </w:r>
      <w:r w:rsidR="003175FC">
        <w:rPr>
          <w:bCs/>
          <w:color w:val="000000"/>
          <w:sz w:val="28"/>
          <w:szCs w:val="28"/>
        </w:rPr>
        <w:t>ск</w:t>
      </w:r>
      <w:r w:rsidR="003175FC" w:rsidRPr="003175FC">
        <w:rPr>
          <w:bCs/>
          <w:color w:val="000000"/>
          <w:sz w:val="28"/>
          <w:szCs w:val="28"/>
        </w:rPr>
        <w:t>ий</w:t>
      </w:r>
      <w:r w:rsidR="003175FC">
        <w:rPr>
          <w:bCs/>
          <w:color w:val="000000"/>
          <w:sz w:val="28"/>
          <w:szCs w:val="28"/>
        </w:rPr>
        <w:t xml:space="preserve"> </w:t>
      </w:r>
      <w:r w:rsidRPr="00B05BE1">
        <w:rPr>
          <w:bCs/>
          <w:color w:val="000000"/>
          <w:sz w:val="28"/>
          <w:szCs w:val="28"/>
        </w:rPr>
        <w:t>сельс</w:t>
      </w:r>
      <w:r w:rsidR="00181157">
        <w:rPr>
          <w:bCs/>
          <w:color w:val="000000"/>
          <w:sz w:val="28"/>
          <w:szCs w:val="28"/>
        </w:rPr>
        <w:t>овет</w:t>
      </w:r>
      <w:r w:rsidRPr="00B05BE1">
        <w:rPr>
          <w:bCs/>
          <w:color w:val="000000"/>
          <w:sz w:val="28"/>
          <w:szCs w:val="28"/>
        </w:rPr>
        <w:t xml:space="preserve"> </w:t>
      </w:r>
      <w:r w:rsidRPr="00B05BE1">
        <w:rPr>
          <w:sz w:val="28"/>
          <w:szCs w:val="28"/>
        </w:rPr>
        <w:t xml:space="preserve">и Администрацией </w:t>
      </w:r>
      <w:r w:rsidRPr="00B05BE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</w:t>
      </w:r>
      <w:r w:rsidR="00181157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образования Саракташский район </w:t>
      </w:r>
      <w:r w:rsidRPr="00B05BE1">
        <w:rPr>
          <w:color w:val="000000"/>
          <w:sz w:val="28"/>
          <w:szCs w:val="28"/>
        </w:rPr>
        <w:t>о передаче части полномочий по решению вопросов местного значения.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2.2. Объем средств и целевое назначение межбюджетных трансфертов утверждаются решением </w:t>
      </w:r>
      <w:r w:rsidR="00181157" w:rsidRPr="00181157">
        <w:rPr>
          <w:color w:val="000000"/>
          <w:sz w:val="28"/>
          <w:szCs w:val="28"/>
        </w:rPr>
        <w:t xml:space="preserve">Совета депутатов </w:t>
      </w:r>
      <w:r w:rsidR="006040E3">
        <w:rPr>
          <w:bCs/>
          <w:color w:val="000000"/>
          <w:sz w:val="28"/>
          <w:szCs w:val="28"/>
        </w:rPr>
        <w:t>Спас</w:t>
      </w:r>
      <w:r w:rsidR="003175FC" w:rsidRPr="003175FC">
        <w:rPr>
          <w:bCs/>
          <w:color w:val="000000"/>
          <w:sz w:val="28"/>
          <w:szCs w:val="28"/>
        </w:rPr>
        <w:t>ского</w:t>
      </w:r>
      <w:r w:rsidR="003175FC">
        <w:rPr>
          <w:bCs/>
          <w:color w:val="000000"/>
          <w:sz w:val="28"/>
          <w:szCs w:val="28"/>
        </w:rPr>
        <w:t xml:space="preserve"> </w:t>
      </w:r>
      <w:r w:rsidR="00181157" w:rsidRPr="00181157">
        <w:rPr>
          <w:color w:val="000000"/>
          <w:sz w:val="28"/>
          <w:szCs w:val="28"/>
        </w:rPr>
        <w:t>сельсовета</w:t>
      </w:r>
      <w:r w:rsidRPr="00B05BE1">
        <w:rPr>
          <w:color w:val="000000"/>
          <w:sz w:val="28"/>
          <w:szCs w:val="28"/>
        </w:rPr>
        <w:t xml:space="preserve">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2.4. Межбюджетные трансферты, передаваемые бюджету муниципального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B05BE1" w:rsidRPr="00B05BE1" w:rsidRDefault="00B05BE1" w:rsidP="007D63F4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 w:rsidRPr="00B05BE1">
        <w:rPr>
          <w:b/>
          <w:bCs/>
          <w:color w:val="000000"/>
          <w:sz w:val="28"/>
          <w:szCs w:val="28"/>
        </w:rPr>
        <w:t xml:space="preserve">3. </w:t>
      </w:r>
      <w:proofErr w:type="gramStart"/>
      <w:r w:rsidRPr="00B05BE1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B05BE1">
        <w:rPr>
          <w:b/>
          <w:bCs/>
          <w:color w:val="000000"/>
          <w:sz w:val="28"/>
          <w:szCs w:val="28"/>
        </w:rPr>
        <w:t xml:space="preserve"> использованием межбюджетных трансфертов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lastRenderedPageBreak/>
        <w:t xml:space="preserve">3.1. Администрация муниципального  </w:t>
      </w:r>
      <w:r w:rsidR="00181157">
        <w:rPr>
          <w:color w:val="000000"/>
          <w:sz w:val="28"/>
          <w:szCs w:val="28"/>
        </w:rPr>
        <w:t xml:space="preserve">образования </w:t>
      </w:r>
      <w:r w:rsidR="006040E3">
        <w:rPr>
          <w:bCs/>
          <w:color w:val="000000"/>
          <w:sz w:val="28"/>
          <w:szCs w:val="28"/>
        </w:rPr>
        <w:t>Спас</w:t>
      </w:r>
      <w:r w:rsidR="003175FC">
        <w:rPr>
          <w:bCs/>
          <w:color w:val="000000"/>
          <w:sz w:val="28"/>
          <w:szCs w:val="28"/>
        </w:rPr>
        <w:t>ск</w:t>
      </w:r>
      <w:r w:rsidR="003175FC" w:rsidRPr="003175FC">
        <w:rPr>
          <w:bCs/>
          <w:color w:val="000000"/>
          <w:sz w:val="28"/>
          <w:szCs w:val="28"/>
        </w:rPr>
        <w:t xml:space="preserve">ий </w:t>
      </w:r>
      <w:r w:rsidR="00181157">
        <w:rPr>
          <w:color w:val="000000"/>
          <w:sz w:val="28"/>
          <w:szCs w:val="28"/>
        </w:rPr>
        <w:t xml:space="preserve">сельсовет </w:t>
      </w:r>
      <w:r w:rsidRPr="00B05BE1">
        <w:rPr>
          <w:color w:val="000000"/>
          <w:sz w:val="28"/>
          <w:szCs w:val="28"/>
        </w:rPr>
        <w:t xml:space="preserve">в сроки и </w:t>
      </w:r>
      <w:proofErr w:type="gramStart"/>
      <w:r w:rsidRPr="00B05BE1">
        <w:rPr>
          <w:color w:val="000000"/>
          <w:sz w:val="28"/>
          <w:szCs w:val="28"/>
        </w:rPr>
        <w:t>формах</w:t>
      </w:r>
      <w:proofErr w:type="gramEnd"/>
      <w:r w:rsidRPr="00B05BE1">
        <w:rPr>
          <w:color w:val="000000"/>
          <w:sz w:val="28"/>
          <w:szCs w:val="28"/>
        </w:rPr>
        <w:t>, установленных в соглашении о передаче осуществления части</w:t>
      </w:r>
      <w:r w:rsidR="00181157">
        <w:rPr>
          <w:color w:val="000000"/>
          <w:sz w:val="28"/>
          <w:szCs w:val="28"/>
        </w:rPr>
        <w:t xml:space="preserve"> переданных </w:t>
      </w:r>
      <w:r w:rsidRPr="00B05BE1">
        <w:rPr>
          <w:color w:val="000000"/>
          <w:sz w:val="28"/>
          <w:szCs w:val="28"/>
        </w:rPr>
        <w:t xml:space="preserve">полномочий, представляют администрации </w:t>
      </w:r>
      <w:r w:rsidR="00181157">
        <w:rPr>
          <w:color w:val="000000"/>
          <w:sz w:val="28"/>
          <w:szCs w:val="28"/>
        </w:rPr>
        <w:t>сельсовета</w:t>
      </w:r>
      <w:r w:rsidRPr="00B05BE1">
        <w:rPr>
          <w:color w:val="000000"/>
          <w:sz w:val="28"/>
          <w:szCs w:val="28"/>
        </w:rPr>
        <w:t xml:space="preserve"> отчет о расходовании средств иных межбюджетных трансфертов согласно приложению № </w:t>
      </w:r>
      <w:r w:rsidR="001C0EAC">
        <w:rPr>
          <w:color w:val="000000"/>
          <w:sz w:val="28"/>
          <w:szCs w:val="28"/>
        </w:rPr>
        <w:t>1</w:t>
      </w:r>
      <w:r w:rsidRPr="00B05BE1">
        <w:rPr>
          <w:color w:val="000000"/>
          <w:sz w:val="28"/>
          <w:szCs w:val="28"/>
        </w:rPr>
        <w:t>.</w:t>
      </w:r>
    </w:p>
    <w:p w:rsidR="00B05BE1" w:rsidRPr="00B05BE1" w:rsidRDefault="00181157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B05BE1" w:rsidRPr="00B05BE1">
        <w:rPr>
          <w:color w:val="000000"/>
          <w:sz w:val="28"/>
          <w:szCs w:val="28"/>
        </w:rPr>
        <w:t xml:space="preserve">Администрация муниципального  </w:t>
      </w:r>
      <w:r>
        <w:rPr>
          <w:color w:val="000000"/>
          <w:sz w:val="28"/>
          <w:szCs w:val="28"/>
        </w:rPr>
        <w:t>образования Саракташский район</w:t>
      </w:r>
      <w:r w:rsidR="00B05BE1" w:rsidRPr="00B05BE1">
        <w:rPr>
          <w:color w:val="000000"/>
          <w:sz w:val="28"/>
          <w:szCs w:val="28"/>
        </w:rPr>
        <w:t xml:space="preserve"> несет ответственность за нецелевое использование межбюджетных трансфертов, полученных из бюджета </w:t>
      </w:r>
      <w:r w:rsidR="006040E3">
        <w:rPr>
          <w:bCs/>
          <w:color w:val="000000"/>
          <w:sz w:val="28"/>
          <w:szCs w:val="28"/>
        </w:rPr>
        <w:t>Спас</w:t>
      </w:r>
      <w:r w:rsidR="003175FC" w:rsidRPr="003175FC">
        <w:rPr>
          <w:bCs/>
          <w:color w:val="000000"/>
          <w:sz w:val="28"/>
          <w:szCs w:val="28"/>
        </w:rPr>
        <w:t>ского</w:t>
      </w:r>
      <w:r w:rsidR="003175FC">
        <w:rPr>
          <w:bCs/>
          <w:color w:val="000000"/>
          <w:sz w:val="28"/>
          <w:szCs w:val="28"/>
        </w:rPr>
        <w:t xml:space="preserve"> </w:t>
      </w:r>
      <w:r w:rsidR="00B05BE1" w:rsidRPr="00B05BE1">
        <w:rPr>
          <w:color w:val="000000"/>
          <w:sz w:val="28"/>
          <w:szCs w:val="28"/>
        </w:rPr>
        <w:t>сельс</w:t>
      </w:r>
      <w:r>
        <w:rPr>
          <w:color w:val="000000"/>
          <w:sz w:val="28"/>
          <w:szCs w:val="28"/>
        </w:rPr>
        <w:t>овета</w:t>
      </w:r>
      <w:r w:rsidR="00B05BE1" w:rsidRPr="00B05BE1">
        <w:rPr>
          <w:color w:val="000000"/>
          <w:sz w:val="28"/>
          <w:szCs w:val="28"/>
        </w:rPr>
        <w:t>, и достоверность представляемых отчетов.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3.3. </w:t>
      </w:r>
      <w:r w:rsidR="00181157">
        <w:rPr>
          <w:color w:val="000000"/>
          <w:sz w:val="28"/>
          <w:szCs w:val="28"/>
        </w:rPr>
        <w:t>М</w:t>
      </w:r>
      <w:r w:rsidRPr="00B05BE1">
        <w:rPr>
          <w:color w:val="000000"/>
          <w:sz w:val="28"/>
          <w:szCs w:val="28"/>
        </w:rPr>
        <w:t xml:space="preserve">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B05BE1">
        <w:rPr>
          <w:color w:val="000000"/>
          <w:sz w:val="28"/>
          <w:szCs w:val="28"/>
        </w:rPr>
        <w:t>на те</w:t>
      </w:r>
      <w:proofErr w:type="gramEnd"/>
      <w:r w:rsidR="00524986">
        <w:rPr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</w:rPr>
        <w:t>же цели, при наличии потребности в указанных трансфертах в соответствии с решением о бюджете  сельского поселения на основании уведомлений по расчетам между бюджетами по межбюджетным трансфертам.</w:t>
      </w:r>
    </w:p>
    <w:p w:rsidR="00B05BE1" w:rsidRP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</w:t>
      </w:r>
      <w:r w:rsidR="00181157">
        <w:rPr>
          <w:color w:val="000000"/>
          <w:sz w:val="28"/>
          <w:szCs w:val="28"/>
        </w:rPr>
        <w:t xml:space="preserve"> </w:t>
      </w:r>
      <w:r w:rsidR="006040E3">
        <w:rPr>
          <w:bCs/>
          <w:color w:val="000000"/>
          <w:sz w:val="28"/>
          <w:szCs w:val="28"/>
        </w:rPr>
        <w:t>Спас</w:t>
      </w:r>
      <w:r w:rsidR="003175FC" w:rsidRPr="003175FC">
        <w:rPr>
          <w:bCs/>
          <w:color w:val="000000"/>
          <w:sz w:val="28"/>
          <w:szCs w:val="28"/>
        </w:rPr>
        <w:t>ского</w:t>
      </w:r>
      <w:r w:rsidR="003175FC">
        <w:rPr>
          <w:bCs/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</w:rPr>
        <w:t>сельс</w:t>
      </w:r>
      <w:r w:rsidR="00181157">
        <w:rPr>
          <w:color w:val="000000"/>
          <w:sz w:val="28"/>
          <w:szCs w:val="28"/>
        </w:rPr>
        <w:t>овета</w:t>
      </w:r>
      <w:r w:rsidRPr="00B05BE1">
        <w:rPr>
          <w:color w:val="000000"/>
          <w:sz w:val="28"/>
          <w:szCs w:val="28"/>
        </w:rPr>
        <w:t xml:space="preserve"> в срок до 1 февраля следующего за отчетным годом.</w:t>
      </w:r>
    </w:p>
    <w:p w:rsidR="00B05BE1" w:rsidRPr="00CE59E5" w:rsidRDefault="00B05BE1" w:rsidP="00B05BE1">
      <w:pPr>
        <w:shd w:val="clear" w:color="auto" w:fill="FFFFFF"/>
        <w:spacing w:before="150" w:after="150"/>
        <w:jc w:val="both"/>
        <w:rPr>
          <w:color w:val="000000"/>
          <w:sz w:val="26"/>
          <w:szCs w:val="26"/>
        </w:rPr>
      </w:pPr>
      <w:r w:rsidRPr="00B05BE1">
        <w:rPr>
          <w:color w:val="000000"/>
          <w:sz w:val="28"/>
          <w:szCs w:val="28"/>
        </w:rPr>
        <w:t xml:space="preserve">3.4. </w:t>
      </w:r>
      <w:proofErr w:type="gramStart"/>
      <w:r w:rsidRPr="00B05BE1">
        <w:rPr>
          <w:color w:val="000000"/>
          <w:sz w:val="28"/>
          <w:szCs w:val="28"/>
        </w:rPr>
        <w:t>Контроль за</w:t>
      </w:r>
      <w:proofErr w:type="gramEnd"/>
      <w:r w:rsidRPr="00B05BE1">
        <w:rPr>
          <w:color w:val="000000"/>
          <w:sz w:val="28"/>
          <w:szCs w:val="28"/>
        </w:rPr>
        <w:t xml:space="preserve"> расходованием межбюджетных трансфертов осуществляет  Администраци</w:t>
      </w:r>
      <w:r w:rsidR="00181157">
        <w:rPr>
          <w:color w:val="000000"/>
          <w:sz w:val="28"/>
          <w:szCs w:val="28"/>
        </w:rPr>
        <w:t>я</w:t>
      </w:r>
      <w:r w:rsidRPr="00B05BE1">
        <w:rPr>
          <w:color w:val="000000"/>
          <w:sz w:val="28"/>
          <w:szCs w:val="28"/>
        </w:rPr>
        <w:t xml:space="preserve"> муниципального </w:t>
      </w:r>
      <w:r w:rsidR="00181157">
        <w:rPr>
          <w:color w:val="000000"/>
          <w:sz w:val="28"/>
          <w:szCs w:val="28"/>
        </w:rPr>
        <w:t xml:space="preserve">образования </w:t>
      </w:r>
      <w:r w:rsidR="006040E3">
        <w:rPr>
          <w:bCs/>
          <w:color w:val="000000"/>
          <w:sz w:val="28"/>
          <w:szCs w:val="28"/>
        </w:rPr>
        <w:t>Спас</w:t>
      </w:r>
      <w:r w:rsidR="003175FC">
        <w:rPr>
          <w:bCs/>
          <w:color w:val="000000"/>
          <w:sz w:val="28"/>
          <w:szCs w:val="28"/>
        </w:rPr>
        <w:t>ск</w:t>
      </w:r>
      <w:r w:rsidR="003175FC" w:rsidRPr="003175FC">
        <w:rPr>
          <w:bCs/>
          <w:color w:val="000000"/>
          <w:sz w:val="28"/>
          <w:szCs w:val="28"/>
        </w:rPr>
        <w:t>ий</w:t>
      </w:r>
      <w:r w:rsidR="003175FC">
        <w:rPr>
          <w:bCs/>
          <w:color w:val="000000"/>
          <w:sz w:val="28"/>
          <w:szCs w:val="28"/>
        </w:rPr>
        <w:t xml:space="preserve"> </w:t>
      </w:r>
      <w:r w:rsidR="00181157">
        <w:rPr>
          <w:color w:val="000000"/>
          <w:sz w:val="28"/>
          <w:szCs w:val="28"/>
        </w:rPr>
        <w:t>сельсовет Саракташского района Оренбургской области</w:t>
      </w:r>
      <w:r w:rsidRPr="00CE59E5">
        <w:rPr>
          <w:color w:val="000000"/>
          <w:sz w:val="26"/>
          <w:szCs w:val="26"/>
        </w:rPr>
        <w:t>.</w:t>
      </w:r>
    </w:p>
    <w:p w:rsidR="00B05BE1" w:rsidRDefault="00B05BE1" w:rsidP="00B05BE1">
      <w:pPr>
        <w:shd w:val="clear" w:color="auto" w:fill="FFFFFF"/>
        <w:spacing w:before="150" w:after="150"/>
        <w:jc w:val="both"/>
        <w:rPr>
          <w:color w:val="000000"/>
          <w:sz w:val="26"/>
          <w:szCs w:val="26"/>
        </w:rPr>
        <w:sectPr w:rsidR="00B05BE1" w:rsidSect="00B05BE1">
          <w:pgSz w:w="11906" w:h="16838"/>
          <w:pgMar w:top="510" w:right="873" w:bottom="635" w:left="1418" w:header="720" w:footer="720" w:gutter="0"/>
          <w:cols w:space="720"/>
          <w:docGrid w:linePitch="600" w:charSpace="36864"/>
        </w:sectPr>
      </w:pPr>
    </w:p>
    <w:p w:rsidR="00B05BE1" w:rsidRDefault="00B05BE1" w:rsidP="00B05BE1">
      <w:pPr>
        <w:jc w:val="right"/>
        <w:rPr>
          <w:color w:val="000000"/>
        </w:rPr>
      </w:pPr>
    </w:p>
    <w:p w:rsidR="00181157" w:rsidRDefault="00B05BE1" w:rsidP="00181157">
      <w:pPr>
        <w:jc w:val="right"/>
      </w:pPr>
      <w:r w:rsidRPr="004B23CD">
        <w:rPr>
          <w:color w:val="000000"/>
        </w:rPr>
        <w:t> </w:t>
      </w:r>
      <w:r w:rsidR="00AA24F0">
        <w:t xml:space="preserve">Приложение </w:t>
      </w:r>
      <w:r w:rsidR="00CA60F7">
        <w:t>1</w:t>
      </w:r>
    </w:p>
    <w:p w:rsidR="00CA60F7" w:rsidRDefault="00181157" w:rsidP="00181157">
      <w:pPr>
        <w:jc w:val="right"/>
      </w:pPr>
      <w:r>
        <w:t xml:space="preserve">                                                                          к </w:t>
      </w:r>
      <w:r w:rsidR="00CA60F7">
        <w:t>Методике (порядку)</w:t>
      </w:r>
    </w:p>
    <w:p w:rsidR="00CA60F7" w:rsidRDefault="00CA60F7" w:rsidP="00181157">
      <w:pPr>
        <w:jc w:val="right"/>
      </w:pPr>
      <w:r>
        <w:t xml:space="preserve">представления </w:t>
      </w:r>
      <w:proofErr w:type="gramStart"/>
      <w:r>
        <w:t>межбюджетных</w:t>
      </w:r>
      <w:proofErr w:type="gramEnd"/>
      <w:r>
        <w:t xml:space="preserve"> </w:t>
      </w:r>
    </w:p>
    <w:p w:rsidR="00181157" w:rsidRDefault="00CA60F7" w:rsidP="00181157">
      <w:pPr>
        <w:jc w:val="right"/>
      </w:pPr>
      <w:r>
        <w:t>трансфертов их бюджета</w:t>
      </w:r>
      <w:r w:rsidR="00181157">
        <w:t xml:space="preserve">                                    </w:t>
      </w:r>
    </w:p>
    <w:p w:rsidR="00181157" w:rsidRDefault="00181157" w:rsidP="00181157">
      <w:pPr>
        <w:jc w:val="right"/>
      </w:pPr>
      <w:r>
        <w:t xml:space="preserve">                                                                          </w:t>
      </w:r>
      <w:r w:rsidR="006040E3">
        <w:t>Спас</w:t>
      </w:r>
      <w:r w:rsidR="00A66D24" w:rsidRPr="00A66D24">
        <w:t>ск</w:t>
      </w:r>
      <w:r w:rsidR="00CA60F7">
        <w:t>ого</w:t>
      </w:r>
      <w:r>
        <w:t xml:space="preserve"> сельсовет</w:t>
      </w:r>
      <w:r w:rsidR="00CA60F7">
        <w:t>а</w:t>
      </w:r>
      <w:r>
        <w:t xml:space="preserve">     </w:t>
      </w:r>
    </w:p>
    <w:p w:rsidR="00B05BE1" w:rsidRPr="00DC25DA" w:rsidRDefault="00B05BE1" w:rsidP="00181157">
      <w:pPr>
        <w:jc w:val="center"/>
        <w:rPr>
          <w:color w:val="000000"/>
        </w:rPr>
      </w:pPr>
      <w:r w:rsidRPr="00DC25DA">
        <w:rPr>
          <w:color w:val="000000"/>
        </w:rPr>
        <w:t>ОТЧЕТ</w:t>
      </w:r>
    </w:p>
    <w:p w:rsidR="00B05BE1" w:rsidRPr="00DC25DA" w:rsidRDefault="00B05BE1" w:rsidP="00B05BE1">
      <w:pPr>
        <w:shd w:val="clear" w:color="auto" w:fill="FFFFFF"/>
        <w:spacing w:before="150" w:after="150"/>
        <w:jc w:val="center"/>
        <w:rPr>
          <w:color w:val="000000"/>
        </w:rPr>
      </w:pPr>
      <w:r>
        <w:rPr>
          <w:color w:val="000000"/>
        </w:rPr>
        <w:t>об использовании,</w:t>
      </w:r>
      <w:r w:rsidRPr="00DC25DA">
        <w:rPr>
          <w:color w:val="000000"/>
        </w:rPr>
        <w:t xml:space="preserve"> </w:t>
      </w:r>
      <w:r>
        <w:rPr>
          <w:color w:val="000000"/>
        </w:rPr>
        <w:t xml:space="preserve"> межбюджетных трансфертов, на осуществление</w:t>
      </w:r>
      <w:r w:rsidR="00181157">
        <w:rPr>
          <w:color w:val="000000"/>
        </w:rPr>
        <w:t xml:space="preserve"> части переданных в район полномочий</w:t>
      </w:r>
      <w:r>
        <w:rPr>
          <w:color w:val="000000"/>
        </w:rPr>
        <w:t xml:space="preserve"> по _____________________________________</w:t>
      </w:r>
      <w:r w:rsidRPr="00DC25DA"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>н</w:t>
      </w:r>
      <w:r w:rsidRPr="00DC25DA">
        <w:rPr>
          <w:color w:val="000000"/>
        </w:rPr>
        <w:t>а ___________ 20___ г</w:t>
      </w:r>
      <w:r>
        <w:rPr>
          <w:color w:val="000000"/>
        </w:rPr>
        <w:t>.</w:t>
      </w:r>
    </w:p>
    <w:p w:rsidR="00B05BE1" w:rsidRDefault="00B05BE1" w:rsidP="00B05BE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302" w:type="dxa"/>
        <w:tblInd w:w="-601" w:type="dxa"/>
        <w:tblLayout w:type="fixed"/>
        <w:tblLook w:val="00A0"/>
      </w:tblPr>
      <w:tblGrid>
        <w:gridCol w:w="1140"/>
        <w:gridCol w:w="1280"/>
        <w:gridCol w:w="1400"/>
        <w:gridCol w:w="1000"/>
        <w:gridCol w:w="1280"/>
        <w:gridCol w:w="1368"/>
        <w:gridCol w:w="1260"/>
        <w:gridCol w:w="1286"/>
        <w:gridCol w:w="1100"/>
        <w:gridCol w:w="1170"/>
        <w:gridCol w:w="1240"/>
        <w:gridCol w:w="1436"/>
        <w:gridCol w:w="1342"/>
      </w:tblGrid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CA60F7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Остаток на 01.01.20</w:t>
            </w:r>
            <w:r w:rsidR="000A669C">
              <w:rPr>
                <w:sz w:val="20"/>
                <w:szCs w:val="20"/>
                <w:lang w:eastAsia="ru-RU"/>
              </w:rPr>
              <w:t>2</w:t>
            </w:r>
            <w:r w:rsidR="00CA60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 xml:space="preserve">Поступило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Количество должностных лиц</w:t>
            </w:r>
          </w:p>
        </w:tc>
        <w:tc>
          <w:tcPr>
            <w:tcW w:w="11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0A669C" w:rsidP="00CA60F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Остаток на 31.12</w:t>
            </w:r>
            <w:r w:rsidR="00B05BE1" w:rsidRPr="007679E5">
              <w:rPr>
                <w:sz w:val="20"/>
                <w:szCs w:val="20"/>
                <w:lang w:eastAsia="ru-RU"/>
              </w:rPr>
              <w:t>.20</w:t>
            </w:r>
            <w:r>
              <w:rPr>
                <w:sz w:val="20"/>
                <w:szCs w:val="20"/>
                <w:lang w:eastAsia="ru-RU"/>
              </w:rPr>
              <w:t>2</w:t>
            </w:r>
            <w:r w:rsidR="00CA60F7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Расходы на материально-техническое обеспечение, всего</w:t>
            </w:r>
          </w:p>
        </w:tc>
        <w:tc>
          <w:tcPr>
            <w:tcW w:w="7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center"/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5BE1" w:rsidRPr="007679E5" w:rsidTr="00A66D2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BE1" w:rsidRPr="007679E5" w:rsidRDefault="00B05BE1" w:rsidP="00B05BE1">
            <w:pPr>
              <w:rPr>
                <w:sz w:val="20"/>
                <w:szCs w:val="20"/>
                <w:lang w:eastAsia="ru-RU"/>
              </w:rPr>
            </w:pPr>
            <w:r w:rsidRPr="007679E5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B05BE1" w:rsidRPr="00A66D24" w:rsidRDefault="00B05BE1" w:rsidP="00A66D24">
      <w:pPr>
        <w:shd w:val="clear" w:color="auto" w:fill="FFFFFF"/>
        <w:rPr>
          <w:color w:val="000000"/>
          <w:lang w:val="en-US"/>
        </w:rPr>
      </w:pPr>
    </w:p>
    <w:sectPr w:rsidR="00B05BE1" w:rsidRPr="00A66D24" w:rsidSect="00A66D24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498"/>
    <w:multiLevelType w:val="hybridMultilevel"/>
    <w:tmpl w:val="C512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102CD"/>
    <w:multiLevelType w:val="multilevel"/>
    <w:tmpl w:val="E4B6C8AA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48AE0FF9"/>
    <w:multiLevelType w:val="hybridMultilevel"/>
    <w:tmpl w:val="4E02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61E0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DA6D62"/>
    <w:multiLevelType w:val="hybridMultilevel"/>
    <w:tmpl w:val="367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D0625"/>
    <w:multiLevelType w:val="hybridMultilevel"/>
    <w:tmpl w:val="055C1000"/>
    <w:lvl w:ilvl="0" w:tplc="834A1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AD7C4E"/>
    <w:multiLevelType w:val="hybridMultilevel"/>
    <w:tmpl w:val="1930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0775"/>
    <w:multiLevelType w:val="hybridMultilevel"/>
    <w:tmpl w:val="ACCCB5A2"/>
    <w:lvl w:ilvl="0" w:tplc="921A88D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E52BD"/>
    <w:multiLevelType w:val="hybridMultilevel"/>
    <w:tmpl w:val="70FA9C1A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6787C"/>
    <w:multiLevelType w:val="hybridMultilevel"/>
    <w:tmpl w:val="745417DE"/>
    <w:lvl w:ilvl="0" w:tplc="01C086B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27CE"/>
    <w:rsid w:val="00023CB2"/>
    <w:rsid w:val="00032B96"/>
    <w:rsid w:val="00041D9A"/>
    <w:rsid w:val="00054EAC"/>
    <w:rsid w:val="00070DA2"/>
    <w:rsid w:val="000727CE"/>
    <w:rsid w:val="0008465E"/>
    <w:rsid w:val="00093F29"/>
    <w:rsid w:val="000A669C"/>
    <w:rsid w:val="000E4E9C"/>
    <w:rsid w:val="000F2727"/>
    <w:rsid w:val="00100890"/>
    <w:rsid w:val="001042F4"/>
    <w:rsid w:val="00112BE8"/>
    <w:rsid w:val="00125754"/>
    <w:rsid w:val="001346C2"/>
    <w:rsid w:val="001509BE"/>
    <w:rsid w:val="00181157"/>
    <w:rsid w:val="001A093C"/>
    <w:rsid w:val="001C0EAC"/>
    <w:rsid w:val="0022448B"/>
    <w:rsid w:val="00230BA2"/>
    <w:rsid w:val="00242874"/>
    <w:rsid w:val="00247B23"/>
    <w:rsid w:val="00272266"/>
    <w:rsid w:val="00273365"/>
    <w:rsid w:val="002833E3"/>
    <w:rsid w:val="002960BF"/>
    <w:rsid w:val="002A40C3"/>
    <w:rsid w:val="003175FC"/>
    <w:rsid w:val="00345953"/>
    <w:rsid w:val="003B1DED"/>
    <w:rsid w:val="003E57A5"/>
    <w:rsid w:val="00472198"/>
    <w:rsid w:val="0048703E"/>
    <w:rsid w:val="004E433B"/>
    <w:rsid w:val="004E78EC"/>
    <w:rsid w:val="00516AC5"/>
    <w:rsid w:val="00524986"/>
    <w:rsid w:val="00564176"/>
    <w:rsid w:val="00596A7F"/>
    <w:rsid w:val="00603F05"/>
    <w:rsid w:val="006040E3"/>
    <w:rsid w:val="0060621A"/>
    <w:rsid w:val="0063424B"/>
    <w:rsid w:val="0065537B"/>
    <w:rsid w:val="00671AA4"/>
    <w:rsid w:val="006A0843"/>
    <w:rsid w:val="006F5D31"/>
    <w:rsid w:val="00714083"/>
    <w:rsid w:val="007B1AAF"/>
    <w:rsid w:val="007D5F5A"/>
    <w:rsid w:val="007D63F4"/>
    <w:rsid w:val="008D74D2"/>
    <w:rsid w:val="008E5B18"/>
    <w:rsid w:val="008F2CEF"/>
    <w:rsid w:val="009243E4"/>
    <w:rsid w:val="00960F89"/>
    <w:rsid w:val="00961A6C"/>
    <w:rsid w:val="00984F24"/>
    <w:rsid w:val="0098729E"/>
    <w:rsid w:val="009F4A68"/>
    <w:rsid w:val="00A054F2"/>
    <w:rsid w:val="00A44598"/>
    <w:rsid w:val="00A46D76"/>
    <w:rsid w:val="00A56E79"/>
    <w:rsid w:val="00A66D24"/>
    <w:rsid w:val="00AA24F0"/>
    <w:rsid w:val="00AC0161"/>
    <w:rsid w:val="00AD439C"/>
    <w:rsid w:val="00AD547C"/>
    <w:rsid w:val="00B05BE1"/>
    <w:rsid w:val="00B74D2C"/>
    <w:rsid w:val="00B85BA4"/>
    <w:rsid w:val="00B86CC9"/>
    <w:rsid w:val="00B91C18"/>
    <w:rsid w:val="00BE116F"/>
    <w:rsid w:val="00BF387F"/>
    <w:rsid w:val="00C023F4"/>
    <w:rsid w:val="00C64F26"/>
    <w:rsid w:val="00C74B5A"/>
    <w:rsid w:val="00C838C4"/>
    <w:rsid w:val="00CA60F7"/>
    <w:rsid w:val="00CB00FF"/>
    <w:rsid w:val="00CB52E3"/>
    <w:rsid w:val="00CB561E"/>
    <w:rsid w:val="00CF697B"/>
    <w:rsid w:val="00D06448"/>
    <w:rsid w:val="00D51BA6"/>
    <w:rsid w:val="00DA0B97"/>
    <w:rsid w:val="00DB39E8"/>
    <w:rsid w:val="00E26568"/>
    <w:rsid w:val="00E5116C"/>
    <w:rsid w:val="00E70BCE"/>
    <w:rsid w:val="00E83383"/>
    <w:rsid w:val="00EB2224"/>
    <w:rsid w:val="00F2137B"/>
    <w:rsid w:val="00F75341"/>
    <w:rsid w:val="00F900EF"/>
    <w:rsid w:val="00FA4E51"/>
    <w:rsid w:val="00FD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C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0E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F69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5B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8E5B18"/>
    <w:pPr>
      <w:suppressAutoHyphens w:val="0"/>
      <w:spacing w:after="200" w:line="276" w:lineRule="auto"/>
      <w:ind w:left="720"/>
      <w:contextualSpacing/>
    </w:pPr>
    <w:rPr>
      <w:sz w:val="28"/>
      <w:szCs w:val="22"/>
      <w:lang w:eastAsia="ru-RU"/>
    </w:rPr>
  </w:style>
  <w:style w:type="paragraph" w:styleId="a4">
    <w:name w:val="No Spacing"/>
    <w:uiPriority w:val="99"/>
    <w:qFormat/>
    <w:rsid w:val="008E5B18"/>
    <w:rPr>
      <w:sz w:val="28"/>
      <w:szCs w:val="22"/>
    </w:rPr>
  </w:style>
  <w:style w:type="paragraph" w:customStyle="1" w:styleId="ConsPlusNormal">
    <w:name w:val="ConsPlusNormal"/>
    <w:uiPriority w:val="99"/>
    <w:rsid w:val="008E5B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uiPriority w:val="22"/>
    <w:qFormat/>
    <w:rsid w:val="008E5B18"/>
    <w:rPr>
      <w:b/>
      <w:bCs/>
    </w:rPr>
  </w:style>
  <w:style w:type="character" w:customStyle="1" w:styleId="s1">
    <w:name w:val="s1"/>
    <w:rsid w:val="008E5B18"/>
    <w:rPr>
      <w:rFonts w:cs="Times New Roman"/>
    </w:rPr>
  </w:style>
  <w:style w:type="character" w:customStyle="1" w:styleId="20">
    <w:name w:val="Заголовок 2 Знак"/>
    <w:link w:val="2"/>
    <w:uiPriority w:val="99"/>
    <w:rsid w:val="00CF697B"/>
    <w:rPr>
      <w:rFonts w:ascii="Cambria" w:hAnsi="Cambria"/>
      <w:b/>
      <w:bCs/>
      <w:color w:val="4F81BD"/>
      <w:sz w:val="26"/>
      <w:szCs w:val="26"/>
      <w:lang w:eastAsia="zh-CN"/>
    </w:rPr>
  </w:style>
  <w:style w:type="paragraph" w:customStyle="1" w:styleId="Web">
    <w:name w:val="Обычный (Web)"/>
    <w:basedOn w:val="a"/>
    <w:rsid w:val="00961A6C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112BE8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112BE8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2BE8"/>
    <w:pPr>
      <w:widowControl w:val="0"/>
      <w:shd w:val="clear" w:color="auto" w:fill="FFFFFF"/>
      <w:suppressAutoHyphens w:val="0"/>
      <w:spacing w:after="240" w:line="269" w:lineRule="exact"/>
    </w:pPr>
    <w:rPr>
      <w:rFonts w:ascii="Segoe UI" w:hAnsi="Segoe UI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112BE8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hAnsi="Segoe UI"/>
      <w:b/>
      <w:bCs/>
      <w:sz w:val="19"/>
      <w:szCs w:val="19"/>
    </w:rPr>
  </w:style>
  <w:style w:type="paragraph" w:styleId="a6">
    <w:name w:val="Normal (Web)"/>
    <w:basedOn w:val="a"/>
    <w:uiPriority w:val="99"/>
    <w:rsid w:val="00112BE8"/>
    <w:pPr>
      <w:spacing w:before="280" w:after="280"/>
    </w:pPr>
  </w:style>
  <w:style w:type="paragraph" w:styleId="a7">
    <w:name w:val="Balloon Text"/>
    <w:basedOn w:val="a"/>
    <w:link w:val="a8"/>
    <w:rsid w:val="000F272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F2727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C0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p3">
    <w:name w:val="p3"/>
    <w:basedOn w:val="a"/>
    <w:uiPriority w:val="99"/>
    <w:rsid w:val="001C0EA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2023-11-23T06:06:00Z</cp:lastPrinted>
  <dcterms:created xsi:type="dcterms:W3CDTF">2023-12-05T04:16:00Z</dcterms:created>
  <dcterms:modified xsi:type="dcterms:W3CDTF">2023-12-05T04:16:00Z</dcterms:modified>
</cp:coreProperties>
</file>