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49" w:rsidRPr="00247868" w:rsidRDefault="004A1C49" w:rsidP="007531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5FB2" w:rsidRPr="00247868" w:rsidRDefault="00D95FB2" w:rsidP="00D95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8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1025525</wp:posOffset>
            </wp:positionH>
            <wp:positionV relativeFrom="paragraph">
              <wp:posOffset>-24130</wp:posOffset>
            </wp:positionV>
            <wp:extent cx="4249420" cy="1461135"/>
            <wp:effectExtent l="0" t="0" r="0" b="0"/>
            <wp:wrapNone/>
            <wp:docPr id="1" name="Рисунок 1" descr="2_Бланк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_Бланк пись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146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5FB2" w:rsidRPr="00247868" w:rsidRDefault="00D95FB2" w:rsidP="00D95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FB2" w:rsidRPr="00247868" w:rsidRDefault="00D95FB2" w:rsidP="00D95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FB2" w:rsidRPr="00247868" w:rsidRDefault="00D95FB2" w:rsidP="00D95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155" w:rsidRPr="00247868" w:rsidRDefault="00D95FB2" w:rsidP="00D95FB2">
      <w:pPr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7868">
        <w:rPr>
          <w:rFonts w:ascii="Times New Roman" w:hAnsi="Times New Roman" w:cs="Times New Roman"/>
          <w:color w:val="A50021"/>
          <w:sz w:val="36"/>
        </w:rPr>
        <w:t>ООО «Региональный кадастровый центр»</w:t>
      </w: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FB2" w:rsidRPr="00247868" w:rsidRDefault="00D95FB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FB2" w:rsidRPr="00247868" w:rsidRDefault="00D95FB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FB2" w:rsidRPr="00247868" w:rsidRDefault="00D95FB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1048" w:rsidRPr="00247868" w:rsidRDefault="00721048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FB2" w:rsidRPr="00247868" w:rsidRDefault="00D95FB2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3155" w:rsidRPr="00167DCF" w:rsidRDefault="00753155" w:rsidP="0075315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ВНЕСЕНИЕ ИЗМЕНЕНИЙ В ГЕНЕРАЛЬНЫЙ ПЛАН</w:t>
      </w:r>
    </w:p>
    <w:p w:rsidR="00753155" w:rsidRPr="00167DCF" w:rsidRDefault="00753155" w:rsidP="0075315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53155" w:rsidRPr="00167DCF" w:rsidRDefault="001D0103" w:rsidP="0075315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СПАССКИЙ </w:t>
      </w:r>
      <w:r w:rsidR="00753155" w:rsidRPr="00167DCF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753155" w:rsidRPr="00167DCF" w:rsidRDefault="001D0103" w:rsidP="0075315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САРАКТАШСКОГО </w:t>
      </w:r>
      <w:r w:rsidR="00753155" w:rsidRPr="00167DC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B679F0" w:rsidRPr="00167DCF" w:rsidRDefault="00753155" w:rsidP="0075315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ТОМ1</w:t>
      </w:r>
    </w:p>
    <w:p w:rsidR="00166AF6" w:rsidRPr="00167DCF" w:rsidRDefault="00B578DB" w:rsidP="00166AF6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166AF6" w:rsidRPr="00167DCF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ПЛАНИРОВАНИИ</w:t>
      </w:r>
    </w:p>
    <w:p w:rsidR="00166AF6" w:rsidRPr="00247868" w:rsidRDefault="00166AF6" w:rsidP="00166AF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8A" w:rsidRPr="00247868" w:rsidRDefault="00D93C8A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4D0D" w:rsidRPr="00247868" w:rsidRDefault="00714D0D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3DB8" w:rsidRPr="00247868" w:rsidRDefault="00F43DB8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D95FB2" w:rsidP="00721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78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Оренбург 202</w:t>
      </w:r>
      <w:r w:rsidR="00EA27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721048" w:rsidRPr="00247868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4A1C49" w:rsidRPr="00247868" w:rsidRDefault="00753155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86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ПРОЕКТА «ВНЕСЕНИЕ ИЗМЕНЕНИЙ В ГЕНЕРАЛЬНЫЙ ПЛАН»</w:t>
      </w:r>
    </w:p>
    <w:tbl>
      <w:tblPr>
        <w:tblW w:w="939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8"/>
        <w:gridCol w:w="7634"/>
      </w:tblGrid>
      <w:tr w:rsidR="004A1C49" w:rsidRPr="00247868" w:rsidTr="004A1C49">
        <w:trPr>
          <w:trHeight w:val="717"/>
        </w:trPr>
        <w:tc>
          <w:tcPr>
            <w:tcW w:w="9392" w:type="dxa"/>
            <w:gridSpan w:val="2"/>
            <w:shd w:val="clear" w:color="auto" w:fill="auto"/>
          </w:tcPr>
          <w:p w:rsidR="004A1C49" w:rsidRPr="00247868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1</w:t>
            </w:r>
          </w:p>
          <w:p w:rsidR="004A1C49" w:rsidRPr="00247868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 О ТЕРРИТОРИАЛЬНОМ ПЛАНИРОВАНИИ</w:t>
            </w:r>
          </w:p>
        </w:tc>
      </w:tr>
      <w:tr w:rsidR="004A1C49" w:rsidRPr="00247868" w:rsidTr="004A1C49">
        <w:tc>
          <w:tcPr>
            <w:tcW w:w="1758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634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4A1C49" w:rsidRPr="00247868" w:rsidTr="004A1C49">
        <w:tc>
          <w:tcPr>
            <w:tcW w:w="1758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  <w:tr w:rsidR="004A1C49" w:rsidRPr="00247868" w:rsidTr="004A1C49">
        <w:tc>
          <w:tcPr>
            <w:tcW w:w="9392" w:type="dxa"/>
            <w:gridSpan w:val="2"/>
            <w:shd w:val="clear" w:color="auto" w:fill="auto"/>
          </w:tcPr>
          <w:p w:rsidR="004A1C49" w:rsidRPr="00247868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2</w:t>
            </w:r>
          </w:p>
          <w:p w:rsidR="004A1C49" w:rsidRPr="00247868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МАТЕРИАЛЫ ПО ОБОСНОВАНИЮ ГЕНЕРАЛЬНОГО ПЛАНА </w:t>
            </w:r>
          </w:p>
        </w:tc>
      </w:tr>
      <w:tr w:rsidR="004A1C49" w:rsidRPr="00247868" w:rsidTr="004A1C49">
        <w:tc>
          <w:tcPr>
            <w:tcW w:w="1758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Часть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7634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4A1C49" w:rsidRPr="00247868" w:rsidTr="004A1C49">
        <w:tc>
          <w:tcPr>
            <w:tcW w:w="1758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</w:tbl>
    <w:p w:rsidR="004A1C49" w:rsidRPr="00247868" w:rsidRDefault="004A1C49" w:rsidP="004A1C49">
      <w:pPr>
        <w:rPr>
          <w:rFonts w:ascii="Times New Roman" w:eastAsia="Times New Roman" w:hAnsi="Times New Roman" w:cs="Times New Roman"/>
        </w:rPr>
      </w:pPr>
    </w:p>
    <w:p w:rsidR="004A1C49" w:rsidRPr="00247868" w:rsidRDefault="004A1C49" w:rsidP="004A1C49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868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план состоит из 2-х томов: «Положения </w:t>
      </w:r>
      <w:r w:rsidR="004D2811">
        <w:rPr>
          <w:rFonts w:ascii="Times New Roman" w:eastAsia="Times New Roman" w:hAnsi="Times New Roman" w:cs="Times New Roman"/>
          <w:sz w:val="28"/>
          <w:szCs w:val="28"/>
        </w:rPr>
        <w:t>о территориальном планировании»</w:t>
      </w:r>
      <w:r w:rsidRPr="00247868">
        <w:rPr>
          <w:rFonts w:ascii="Times New Roman" w:eastAsia="Times New Roman" w:hAnsi="Times New Roman" w:cs="Times New Roman"/>
          <w:sz w:val="28"/>
          <w:szCs w:val="28"/>
        </w:rPr>
        <w:t xml:space="preserve"> (Том 1), «Материалы по обоснованию проекта» (Том 2).</w:t>
      </w:r>
    </w:p>
    <w:p w:rsidR="004A1C49" w:rsidRPr="00247868" w:rsidRDefault="004A1C49" w:rsidP="004A1C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868">
        <w:rPr>
          <w:rFonts w:ascii="Times New Roman" w:eastAsia="Times New Roman" w:hAnsi="Times New Roman" w:cs="Times New Roman"/>
          <w:b/>
          <w:sz w:val="28"/>
          <w:szCs w:val="28"/>
        </w:rPr>
        <w:t>СОСТАВ ГРАФИЧЕСКИХ МАТЕРИАЛОВ</w:t>
      </w:r>
    </w:p>
    <w:tbl>
      <w:tblPr>
        <w:tblW w:w="9496" w:type="dxa"/>
        <w:tblInd w:w="108" w:type="dxa"/>
        <w:tblLayout w:type="fixed"/>
        <w:tblLook w:val="0000"/>
      </w:tblPr>
      <w:tblGrid>
        <w:gridCol w:w="694"/>
        <w:gridCol w:w="6961"/>
        <w:gridCol w:w="1841"/>
      </w:tblGrid>
      <w:tr w:rsidR="004A1C49" w:rsidRPr="00247868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247868" w:rsidRDefault="004A1C49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247868" w:rsidRDefault="004A1C49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схемы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C49" w:rsidRPr="00247868" w:rsidRDefault="004A1C49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Масштаб</w:t>
            </w:r>
          </w:p>
        </w:tc>
      </w:tr>
      <w:tr w:rsidR="0055588B" w:rsidRPr="00247868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границ населенных пунктов, входящих в состав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88B" w:rsidRPr="009E0718" w:rsidRDefault="001D0103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</w:t>
            </w:r>
            <w:r w:rsidR="0055588B"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  <w:p w:rsidR="00DD0692" w:rsidRDefault="00DD0692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1D01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1D0103" w:rsidRPr="009E0718" w:rsidRDefault="001D0103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588B" w:rsidRPr="00247868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103" w:rsidRPr="009E0718" w:rsidRDefault="001D0103" w:rsidP="001D010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</w:t>
            </w: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  <w:p w:rsidR="001D0103" w:rsidRDefault="001D0103" w:rsidP="001D010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753155" w:rsidRPr="009E0718" w:rsidRDefault="001D0103" w:rsidP="001D010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588B" w:rsidRPr="00247868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функциональных зон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103" w:rsidRPr="009E0718" w:rsidRDefault="001D0103" w:rsidP="001D010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</w:t>
            </w: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  <w:p w:rsidR="001D0103" w:rsidRDefault="001D0103" w:rsidP="001D010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DD0692" w:rsidRPr="009E0718" w:rsidRDefault="001D0103" w:rsidP="001D010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E071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824B84" w:rsidRPr="00247868" w:rsidRDefault="00824B84" w:rsidP="00824B84">
      <w:pPr>
        <w:spacing w:after="0" w:line="240" w:lineRule="auto"/>
        <w:rPr>
          <w:rFonts w:ascii="Times New Roman" w:hAnsi="Times New Roman" w:cs="Times New Roman"/>
        </w:rPr>
      </w:pPr>
    </w:p>
    <w:p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:rsidR="006238EE" w:rsidRPr="00247868" w:rsidRDefault="006238EE" w:rsidP="00824B84">
      <w:pPr>
        <w:spacing w:after="0" w:line="240" w:lineRule="auto"/>
        <w:rPr>
          <w:rFonts w:ascii="Times New Roman" w:hAnsi="Times New Roman" w:cs="Times New Roman"/>
        </w:rPr>
      </w:pPr>
    </w:p>
    <w:p w:rsidR="00824B84" w:rsidRPr="00247868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103" w:rsidRPr="00247868" w:rsidRDefault="001D0103" w:rsidP="001D0103">
      <w:pPr>
        <w:tabs>
          <w:tab w:val="left" w:pos="3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bookmarkStart w:id="0" w:name="_Toc20213969" w:displacedByCustomXml="next"/>
    <w:bookmarkStart w:id="1" w:name="_Toc20231439" w:displacedByCustomXml="next"/>
    <w:sdt>
      <w:sdtPr>
        <w:rPr>
          <w:rFonts w:ascii="Times New Roman" w:eastAsia="Times New Roman" w:hAnsi="Times New Roman" w:cs="Times New Roman"/>
          <w:sz w:val="28"/>
          <w:szCs w:val="28"/>
        </w:rPr>
        <w:id w:val="1404077818"/>
      </w:sdtPr>
      <w:sdtContent>
        <w:p w:rsidR="004A1C49" w:rsidRPr="00C94C4B" w:rsidRDefault="004A1C49" w:rsidP="00C94C4B">
          <w:pPr>
            <w:keepNext/>
            <w:keepLines/>
            <w:spacing w:after="0" w:line="240" w:lineRule="auto"/>
            <w:jc w:val="both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en-US"/>
            </w:rPr>
          </w:pPr>
          <w:r w:rsidRPr="00C94C4B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en-US"/>
            </w:rPr>
            <w:t>Оглавление</w:t>
          </w:r>
        </w:p>
        <w:p w:rsidR="00C22EBF" w:rsidRPr="00C22EBF" w:rsidRDefault="00E30DA2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94C4B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4A1C49" w:rsidRPr="00C94C4B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C94C4B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36426170" w:history="1">
            <w:r w:rsidR="00C22EBF" w:rsidRPr="00C22EBF">
              <w:rPr>
                <w:rStyle w:val="af1"/>
                <w:rFonts w:ascii="Times New Roman" w:eastAsiaTheme="majorEastAsia" w:hAnsi="Times New Roman"/>
                <w:bCs/>
                <w:noProof/>
                <w:sz w:val="28"/>
                <w:szCs w:val="28"/>
              </w:rPr>
              <w:t>1.</w:t>
            </w:r>
            <w:r w:rsidR="00C22EBF" w:rsidRPr="00C22EBF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C22EBF" w:rsidRPr="00C22EBF">
              <w:rPr>
                <w:rStyle w:val="af1"/>
                <w:rFonts w:ascii="Times New Roman" w:eastAsiaTheme="majorEastAsia" w:hAnsi="Times New Roman"/>
                <w:bCs/>
                <w:noProof/>
                <w:sz w:val="28"/>
                <w:szCs w:val="28"/>
              </w:rPr>
              <w:t>Общие положения</w:t>
            </w:r>
            <w:r w:rsidR="00C22EBF" w:rsidRPr="00C22EBF">
              <w:rPr>
                <w:noProof/>
                <w:webHidden/>
                <w:sz w:val="28"/>
                <w:szCs w:val="28"/>
              </w:rPr>
              <w:tab/>
            </w:r>
            <w:r w:rsidRPr="00C22EBF">
              <w:rPr>
                <w:noProof/>
                <w:webHidden/>
                <w:sz w:val="28"/>
                <w:szCs w:val="28"/>
              </w:rPr>
              <w:fldChar w:fldCharType="begin"/>
            </w:r>
            <w:r w:rsidR="00C22EBF" w:rsidRPr="00C22EBF">
              <w:rPr>
                <w:noProof/>
                <w:webHidden/>
                <w:sz w:val="28"/>
                <w:szCs w:val="28"/>
              </w:rPr>
              <w:instrText xml:space="preserve"> PAGEREF _Toc136426170 \h </w:instrText>
            </w:r>
            <w:r w:rsidRPr="00C22EBF">
              <w:rPr>
                <w:noProof/>
                <w:webHidden/>
                <w:sz w:val="28"/>
                <w:szCs w:val="28"/>
              </w:rPr>
            </w:r>
            <w:r w:rsidRPr="00C22E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22EBF" w:rsidRPr="00C22EBF">
              <w:rPr>
                <w:noProof/>
                <w:webHidden/>
                <w:sz w:val="28"/>
                <w:szCs w:val="28"/>
              </w:rPr>
              <w:t>4</w:t>
            </w:r>
            <w:r w:rsidRPr="00C22E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22EBF" w:rsidRPr="00C22EBF" w:rsidRDefault="00E30DA2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426171" w:history="1">
            <w:r w:rsidR="00C22EBF" w:rsidRPr="00C22EBF">
              <w:rPr>
                <w:rStyle w:val="af1"/>
                <w:rFonts w:ascii="Times New Roman" w:eastAsiaTheme="majorEastAsia" w:hAnsi="Times New Roman"/>
                <w:noProof/>
                <w:sz w:val="28"/>
                <w:szCs w:val="28"/>
              </w:rPr>
              <w:t>2. 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случаях, если установление таких зон требуется в связи с размещением данных объектов.</w:t>
            </w:r>
            <w:r w:rsidR="00C22EBF" w:rsidRPr="00C22EBF">
              <w:rPr>
                <w:noProof/>
                <w:webHidden/>
                <w:sz w:val="28"/>
                <w:szCs w:val="28"/>
              </w:rPr>
              <w:tab/>
            </w:r>
            <w:r w:rsidRPr="00C22EBF">
              <w:rPr>
                <w:noProof/>
                <w:webHidden/>
                <w:sz w:val="28"/>
                <w:szCs w:val="28"/>
              </w:rPr>
              <w:fldChar w:fldCharType="begin"/>
            </w:r>
            <w:r w:rsidR="00C22EBF" w:rsidRPr="00C22EBF">
              <w:rPr>
                <w:noProof/>
                <w:webHidden/>
                <w:sz w:val="28"/>
                <w:szCs w:val="28"/>
              </w:rPr>
              <w:instrText xml:space="preserve"> PAGEREF _Toc136426171 \h </w:instrText>
            </w:r>
            <w:r w:rsidRPr="00C22EBF">
              <w:rPr>
                <w:noProof/>
                <w:webHidden/>
                <w:sz w:val="28"/>
                <w:szCs w:val="28"/>
              </w:rPr>
            </w:r>
            <w:r w:rsidRPr="00C22E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22EBF" w:rsidRPr="00C22EBF">
              <w:rPr>
                <w:noProof/>
                <w:webHidden/>
                <w:sz w:val="28"/>
                <w:szCs w:val="28"/>
              </w:rPr>
              <w:t>6</w:t>
            </w:r>
            <w:r w:rsidRPr="00C22E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22EBF" w:rsidRPr="00C22EBF" w:rsidRDefault="00E30DA2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6426172" w:history="1">
            <w:r w:rsidR="00C22EBF" w:rsidRPr="00C22EBF">
              <w:rPr>
                <w:rStyle w:val="af1"/>
                <w:rFonts w:ascii="Times New Roman" w:eastAsiaTheme="majorEastAsia" w:hAnsi="Times New Roman"/>
                <w:noProof/>
                <w:sz w:val="28"/>
                <w:szCs w:val="28"/>
              </w:rPr>
              <w:t>3. 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объектов.</w:t>
            </w:r>
            <w:r w:rsidR="00C22EBF" w:rsidRPr="00C22EBF">
              <w:rPr>
                <w:noProof/>
                <w:webHidden/>
                <w:sz w:val="28"/>
                <w:szCs w:val="28"/>
              </w:rPr>
              <w:tab/>
            </w:r>
            <w:r w:rsidRPr="00C22EBF">
              <w:rPr>
                <w:noProof/>
                <w:webHidden/>
                <w:sz w:val="28"/>
                <w:szCs w:val="28"/>
              </w:rPr>
              <w:fldChar w:fldCharType="begin"/>
            </w:r>
            <w:r w:rsidR="00C22EBF" w:rsidRPr="00C22EBF">
              <w:rPr>
                <w:noProof/>
                <w:webHidden/>
                <w:sz w:val="28"/>
                <w:szCs w:val="28"/>
              </w:rPr>
              <w:instrText xml:space="preserve"> PAGEREF _Toc136426172 \h </w:instrText>
            </w:r>
            <w:r w:rsidRPr="00C22EBF">
              <w:rPr>
                <w:noProof/>
                <w:webHidden/>
                <w:sz w:val="28"/>
                <w:szCs w:val="28"/>
              </w:rPr>
            </w:r>
            <w:r w:rsidRPr="00C22EB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22EBF" w:rsidRPr="00C22EBF">
              <w:rPr>
                <w:noProof/>
                <w:webHidden/>
                <w:sz w:val="28"/>
                <w:szCs w:val="28"/>
              </w:rPr>
              <w:t>12</w:t>
            </w:r>
            <w:r w:rsidRPr="00C22EB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1C49" w:rsidRPr="00C94C4B" w:rsidRDefault="00E30DA2" w:rsidP="00C94C4B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C94C4B">
            <w:rPr>
              <w:rFonts w:ascii="Times New Roman" w:eastAsia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1545A" w:rsidRPr="00C94C4B" w:rsidRDefault="004A1C49" w:rsidP="00C94C4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  <w:bookmarkStart w:id="2" w:name="_Toc351042770"/>
      <w:r w:rsidRPr="00C94C4B"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3" w:name="_GoBack"/>
      <w:bookmarkEnd w:id="3"/>
    </w:p>
    <w:p w:rsidR="004A1C49" w:rsidRPr="000B1241" w:rsidRDefault="004A1C49" w:rsidP="00070207">
      <w:pPr>
        <w:pStyle w:val="ac"/>
        <w:keepNext/>
        <w:keepLines/>
        <w:numPr>
          <w:ilvl w:val="0"/>
          <w:numId w:val="39"/>
        </w:numPr>
        <w:spacing w:after="0" w:line="240" w:lineRule="auto"/>
        <w:ind w:left="0" w:firstLine="851"/>
        <w:outlineLvl w:val="0"/>
        <w:rPr>
          <w:rFonts w:ascii="Times New Roman" w:eastAsiaTheme="majorEastAsia" w:hAnsi="Times New Roman"/>
          <w:b/>
          <w:bCs/>
          <w:sz w:val="28"/>
          <w:szCs w:val="28"/>
        </w:rPr>
      </w:pPr>
      <w:bookmarkStart w:id="4" w:name="_Toc136426170"/>
      <w:r w:rsidRPr="000B1241">
        <w:rPr>
          <w:rFonts w:ascii="Times New Roman" w:eastAsiaTheme="majorEastAsia" w:hAnsi="Times New Roman"/>
          <w:b/>
          <w:bCs/>
          <w:sz w:val="28"/>
          <w:szCs w:val="28"/>
        </w:rPr>
        <w:lastRenderedPageBreak/>
        <w:t>Общие положения</w:t>
      </w:r>
      <w:bookmarkEnd w:id="2"/>
      <w:bookmarkEnd w:id="4"/>
    </w:p>
    <w:p w:rsidR="00F67318" w:rsidRPr="00D37393" w:rsidRDefault="00F67318" w:rsidP="00070207">
      <w:pPr>
        <w:pStyle w:val="ac"/>
        <w:keepNext/>
        <w:keepLines/>
        <w:spacing w:after="0" w:line="240" w:lineRule="auto"/>
        <w:ind w:left="0" w:firstLine="851"/>
        <w:outlineLvl w:val="0"/>
        <w:rPr>
          <w:rFonts w:ascii="Times New Roman" w:eastAsiaTheme="majorEastAsia" w:hAnsi="Times New Roman"/>
          <w:b/>
          <w:bCs/>
          <w:sz w:val="24"/>
          <w:szCs w:val="28"/>
        </w:rPr>
      </w:pPr>
    </w:p>
    <w:p w:rsidR="00B66A5B" w:rsidRPr="000B1241" w:rsidRDefault="00B66A5B" w:rsidP="00070207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0B1241">
        <w:rPr>
          <w:rFonts w:ascii="Times New Roman" w:hAnsi="Times New Roman"/>
          <w:sz w:val="28"/>
          <w:szCs w:val="24"/>
        </w:rPr>
        <w:t xml:space="preserve">Внесение изменений </w:t>
      </w:r>
      <w:r w:rsidRPr="000B1241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в генеральный план муниципального образования </w:t>
      </w:r>
      <w:r w:rsidR="00EC5BAC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Спасаский </w:t>
      </w:r>
      <w:r w:rsidRPr="000B1241">
        <w:rPr>
          <w:rFonts w:ascii="Times New Roman" w:eastAsia="Calibri" w:hAnsi="Times New Roman"/>
          <w:color w:val="000000"/>
          <w:sz w:val="28"/>
          <w:szCs w:val="24"/>
          <w:lang w:eastAsia="en-US"/>
        </w:rPr>
        <w:t>сельсовет</w:t>
      </w:r>
      <w:r w:rsidRPr="000B1241">
        <w:rPr>
          <w:rFonts w:ascii="Times New Roman" w:hAnsi="Times New Roman"/>
          <w:sz w:val="28"/>
          <w:szCs w:val="24"/>
        </w:rPr>
        <w:t xml:space="preserve"> подготовлено в соответствии с Градостроительным кодексом Российской Федерации от 29.12.2004 N 190-ФЗ (ред. от 30.12.2021) и в соответствии с Приказом Минэкономразвития России от 09.01.2018 N 10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793". </w:t>
      </w:r>
    </w:p>
    <w:p w:rsidR="00EA27D2" w:rsidRPr="00245651" w:rsidRDefault="00EA27D2" w:rsidP="00EA27D2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5651">
        <w:rPr>
          <w:rFonts w:ascii="Times New Roman" w:hAnsi="Times New Roman"/>
          <w:sz w:val="28"/>
          <w:szCs w:val="28"/>
        </w:rPr>
        <w:t xml:space="preserve">Проект разработан на основании Постановления администрации муниципального образования </w:t>
      </w:r>
      <w:r w:rsidR="000857D6">
        <w:rPr>
          <w:rFonts w:ascii="Times New Roman" w:hAnsi="Times New Roman"/>
          <w:sz w:val="28"/>
          <w:szCs w:val="28"/>
        </w:rPr>
        <w:t xml:space="preserve">Спасский </w:t>
      </w:r>
      <w:r w:rsidRPr="00245651">
        <w:rPr>
          <w:rFonts w:ascii="Times New Roman" w:hAnsi="Times New Roman"/>
          <w:sz w:val="28"/>
          <w:szCs w:val="28"/>
        </w:rPr>
        <w:t xml:space="preserve">сельсовет </w:t>
      </w:r>
      <w:r w:rsidR="000857D6">
        <w:rPr>
          <w:rFonts w:ascii="Times New Roman" w:hAnsi="Times New Roman"/>
          <w:sz w:val="28"/>
          <w:szCs w:val="28"/>
        </w:rPr>
        <w:t xml:space="preserve">Саракташского </w:t>
      </w:r>
      <w:r w:rsidRPr="00245651">
        <w:rPr>
          <w:rFonts w:ascii="Times New Roman" w:hAnsi="Times New Roman"/>
          <w:sz w:val="28"/>
          <w:szCs w:val="28"/>
        </w:rPr>
        <w:t xml:space="preserve">района: «О подготовке внесения изменений в Генеральный план муниципального образования </w:t>
      </w:r>
      <w:r w:rsidR="000857D6">
        <w:rPr>
          <w:rFonts w:ascii="Times New Roman" w:hAnsi="Times New Roman"/>
          <w:sz w:val="28"/>
          <w:szCs w:val="28"/>
        </w:rPr>
        <w:t>Спасский</w:t>
      </w:r>
      <w:r w:rsidRPr="00245651">
        <w:rPr>
          <w:rFonts w:ascii="Times New Roman" w:hAnsi="Times New Roman"/>
          <w:sz w:val="28"/>
          <w:szCs w:val="28"/>
        </w:rPr>
        <w:t xml:space="preserve"> сельсовет </w:t>
      </w:r>
      <w:r w:rsidR="000857D6">
        <w:rPr>
          <w:rFonts w:ascii="Times New Roman" w:hAnsi="Times New Roman"/>
          <w:sz w:val="28"/>
          <w:szCs w:val="28"/>
        </w:rPr>
        <w:t>Саракташского</w:t>
      </w:r>
      <w:r w:rsidRPr="00245651">
        <w:rPr>
          <w:rFonts w:ascii="Times New Roman" w:hAnsi="Times New Roman"/>
          <w:sz w:val="28"/>
          <w:szCs w:val="28"/>
        </w:rPr>
        <w:t xml:space="preserve"> района Оренбургской област</w:t>
      </w:r>
      <w:r>
        <w:rPr>
          <w:rFonts w:ascii="Times New Roman" w:hAnsi="Times New Roman"/>
          <w:sz w:val="28"/>
          <w:szCs w:val="28"/>
        </w:rPr>
        <w:t>и</w:t>
      </w:r>
      <w:r w:rsidRPr="00245651">
        <w:rPr>
          <w:rFonts w:ascii="Times New Roman" w:hAnsi="Times New Roman"/>
          <w:sz w:val="28"/>
          <w:szCs w:val="28"/>
        </w:rPr>
        <w:t xml:space="preserve">». </w:t>
      </w:r>
    </w:p>
    <w:p w:rsidR="00B66A5B" w:rsidRPr="000B1241" w:rsidRDefault="00B66A5B" w:rsidP="0007020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B1241">
        <w:rPr>
          <w:rFonts w:ascii="Times New Roman" w:eastAsia="Calibri" w:hAnsi="Times New Roman" w:cs="Times New Roman"/>
          <w:sz w:val="28"/>
          <w:szCs w:val="24"/>
          <w:lang w:eastAsia="en-US"/>
        </w:rPr>
        <w:t>Причинами проведения работ являются:</w:t>
      </w:r>
    </w:p>
    <w:p w:rsidR="00B66A5B" w:rsidRPr="000B1241" w:rsidRDefault="00B66A5B" w:rsidP="0007020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0B1241">
        <w:rPr>
          <w:rFonts w:ascii="Times New Roman" w:eastAsia="Calibri" w:hAnsi="Times New Roman"/>
          <w:sz w:val="28"/>
          <w:szCs w:val="24"/>
          <w:lang w:eastAsia="en-US"/>
        </w:rPr>
        <w:t>Изменение действующего законодательства в отношении градостроительной деятельности.</w:t>
      </w:r>
    </w:p>
    <w:p w:rsidR="00B66A5B" w:rsidRPr="000B1241" w:rsidRDefault="00D37393" w:rsidP="0007020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0B1241">
        <w:rPr>
          <w:rFonts w:ascii="Times New Roman" w:eastAsia="Calibri" w:hAnsi="Times New Roman"/>
          <w:sz w:val="28"/>
          <w:szCs w:val="24"/>
          <w:lang w:eastAsia="en-US"/>
        </w:rPr>
        <w:t xml:space="preserve">1. </w:t>
      </w:r>
      <w:r w:rsidR="00B66A5B" w:rsidRPr="000B1241">
        <w:rPr>
          <w:rFonts w:ascii="Times New Roman" w:eastAsia="Calibri" w:hAnsi="Times New Roman"/>
          <w:sz w:val="28"/>
          <w:szCs w:val="24"/>
          <w:lang w:eastAsia="en-US"/>
        </w:rPr>
        <w:t>Уточнение функционального зонирования территориинаселенных пунктов и муниципального образования с учётом поступивших предложений от администрации муниципального образования и заинтересованных лиц.</w:t>
      </w:r>
    </w:p>
    <w:p w:rsidR="00B66A5B" w:rsidRPr="000B1241" w:rsidRDefault="00D37393" w:rsidP="00070207">
      <w:pPr>
        <w:pStyle w:val="ac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0B1241">
        <w:rPr>
          <w:rFonts w:ascii="Times New Roman" w:eastAsia="Calibri" w:hAnsi="Times New Roman"/>
          <w:sz w:val="28"/>
          <w:szCs w:val="24"/>
          <w:lang w:eastAsia="en-US"/>
        </w:rPr>
        <w:t xml:space="preserve">2. </w:t>
      </w:r>
      <w:r w:rsidR="00B66A5B" w:rsidRPr="000B1241">
        <w:rPr>
          <w:rFonts w:ascii="Times New Roman" w:eastAsia="Calibri" w:hAnsi="Times New Roman"/>
          <w:sz w:val="28"/>
          <w:szCs w:val="24"/>
          <w:lang w:eastAsia="en-US"/>
        </w:rPr>
        <w:t xml:space="preserve">Актуализация генерального плана на предмет планируемого размещения объектов федерального и регионального значения, согласно действующих документов территориального планирования Российской Федерации и Оренбургской области (с изменениями и </w:t>
      </w:r>
      <w:r w:rsidR="00C94C4B" w:rsidRPr="000B1241">
        <w:rPr>
          <w:rFonts w:ascii="Times New Roman" w:eastAsia="Calibri" w:hAnsi="Times New Roman"/>
          <w:sz w:val="28"/>
          <w:szCs w:val="24"/>
          <w:lang w:eastAsia="en-US"/>
        </w:rPr>
        <w:t>дополнениями,</w:t>
      </w:r>
      <w:r w:rsidR="00B66A5B" w:rsidRPr="000B1241">
        <w:rPr>
          <w:rFonts w:ascii="Times New Roman" w:eastAsia="Calibri" w:hAnsi="Times New Roman"/>
          <w:sz w:val="28"/>
          <w:szCs w:val="24"/>
          <w:lang w:eastAsia="en-US"/>
        </w:rPr>
        <w:t xml:space="preserve"> вступившими в силу на момент заключения договора).</w:t>
      </w:r>
    </w:p>
    <w:p w:rsidR="00B66A5B" w:rsidRPr="000B1241" w:rsidRDefault="00B66A5B" w:rsidP="00070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0B124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Для достижения целей необходимо выполнение следующих задач:</w:t>
      </w:r>
    </w:p>
    <w:p w:rsidR="00B66A5B" w:rsidRPr="000B1241" w:rsidRDefault="00B66A5B" w:rsidP="000702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0B1241">
        <w:rPr>
          <w:rFonts w:ascii="Times New Roman" w:eastAsia="Calibri" w:hAnsi="Times New Roman" w:cs="Times New Roman"/>
          <w:sz w:val="28"/>
          <w:szCs w:val="24"/>
          <w:lang w:eastAsia="en-US"/>
        </w:rPr>
        <w:t>1. О</w:t>
      </w:r>
      <w:r w:rsidRPr="000B1241">
        <w:rPr>
          <w:rFonts w:ascii="Times New Roman" w:hAnsi="Times New Roman"/>
          <w:sz w:val="28"/>
          <w:szCs w:val="24"/>
        </w:rPr>
        <w:t>пределить функциональное назначение территорий муниципального образования в соответствии с современным и перспективным развитием территорий</w:t>
      </w:r>
      <w:r w:rsidRPr="000B1241">
        <w:rPr>
          <w:rFonts w:ascii="Times New Roman" w:eastAsia="Calibri" w:hAnsi="Times New Roman"/>
          <w:sz w:val="28"/>
          <w:szCs w:val="24"/>
          <w:lang w:eastAsia="en-US"/>
        </w:rPr>
        <w:t>.</w:t>
      </w:r>
    </w:p>
    <w:p w:rsidR="00B66A5B" w:rsidRPr="000B1241" w:rsidRDefault="00B66A5B" w:rsidP="00070207">
      <w:pPr>
        <w:pStyle w:val="ac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0B1241">
        <w:rPr>
          <w:rFonts w:ascii="Times New Roman" w:eastAsia="Calibri" w:hAnsi="Times New Roman"/>
          <w:sz w:val="28"/>
          <w:szCs w:val="24"/>
          <w:lang w:eastAsia="en-US"/>
        </w:rPr>
        <w:t xml:space="preserve">2. Разработать Том 1 Основное положение, взамен тома 1 Основное положение ранее утвержденного Генерального плана в соответствии с Градостроительным кодексом </w:t>
      </w:r>
      <w:r w:rsidRPr="000B1241">
        <w:rPr>
          <w:rFonts w:ascii="Times New Roman" w:hAnsi="Times New Roman"/>
          <w:sz w:val="28"/>
          <w:szCs w:val="24"/>
        </w:rPr>
        <w:t>Российской Федерации от 29.12.2004 N 190-ФЗ (ред. от 06.12.2021)</w:t>
      </w:r>
      <w:r w:rsidRPr="000B1241">
        <w:rPr>
          <w:rFonts w:ascii="Times New Roman" w:eastAsia="Calibri" w:hAnsi="Times New Roman"/>
          <w:sz w:val="28"/>
          <w:szCs w:val="24"/>
          <w:lang w:eastAsia="en-US"/>
        </w:rPr>
        <w:t>.</w:t>
      </w:r>
    </w:p>
    <w:p w:rsidR="00B66A5B" w:rsidRPr="000B1241" w:rsidRDefault="00B66A5B" w:rsidP="00070207">
      <w:pPr>
        <w:pStyle w:val="ac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0B1241">
        <w:rPr>
          <w:rFonts w:ascii="Times New Roman" w:eastAsia="Calibri" w:hAnsi="Times New Roman"/>
          <w:sz w:val="28"/>
          <w:szCs w:val="24"/>
          <w:lang w:eastAsia="en-US"/>
        </w:rPr>
        <w:t>3. Графические материалы оформить в соответствии с Приказом Минэкономразвития России от 09.01.2018 N 10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793".</w:t>
      </w:r>
    </w:p>
    <w:p w:rsidR="00B66A5B" w:rsidRPr="000B1241" w:rsidRDefault="00B66A5B" w:rsidP="00070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0B124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lastRenderedPageBreak/>
        <w:t>4. Подготовить разделы материалов по обоснованию генерального плана в текстовой форме:</w:t>
      </w:r>
    </w:p>
    <w:p w:rsidR="00B66A5B" w:rsidRPr="000B1241" w:rsidRDefault="00B66A5B" w:rsidP="00070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0B124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-«</w:t>
      </w:r>
      <w:r w:rsidRPr="000B1241">
        <w:rPr>
          <w:rFonts w:ascii="Times New Roman" w:hAnsi="Times New Roman" w:cs="Times New Roman"/>
          <w:sz w:val="28"/>
          <w:szCs w:val="24"/>
          <w:shd w:val="clear" w:color="auto" w:fill="FFFFFF"/>
        </w:rPr>
        <w:t>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использования»;</w:t>
      </w:r>
    </w:p>
    <w:p w:rsidR="00B66A5B" w:rsidRPr="000B1241" w:rsidRDefault="00070207" w:rsidP="00070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-</w:t>
      </w:r>
      <w:r w:rsidR="00B66A5B" w:rsidRPr="000B124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«</w:t>
      </w:r>
      <w:r w:rsidR="00B66A5B" w:rsidRPr="000B1241">
        <w:rPr>
          <w:rFonts w:ascii="Times New Roman" w:eastAsia="Times New Roman" w:hAnsi="Times New Roman" w:cs="Times New Roman"/>
          <w:sz w:val="28"/>
          <w:szCs w:val="24"/>
        </w:rPr>
        <w:t>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использования».</w:t>
      </w:r>
    </w:p>
    <w:p w:rsidR="00B66A5B" w:rsidRPr="000B1241" w:rsidRDefault="00B66A5B" w:rsidP="00070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0B1241">
        <w:rPr>
          <w:rFonts w:ascii="Times New Roman" w:eastAsia="Times New Roman" w:hAnsi="Times New Roman" w:cs="Times New Roman"/>
          <w:sz w:val="28"/>
          <w:szCs w:val="24"/>
        </w:rPr>
        <w:t>Настоящий проект внесения</w:t>
      </w:r>
      <w:r w:rsidR="00D37393" w:rsidRPr="000B1241">
        <w:rPr>
          <w:rFonts w:ascii="Times New Roman" w:eastAsia="Calibri" w:hAnsi="Times New Roman" w:cs="Times New Roman"/>
          <w:color w:val="000000"/>
          <w:spacing w:val="-6"/>
          <w:sz w:val="28"/>
          <w:szCs w:val="24"/>
          <w:lang w:eastAsia="en-US"/>
        </w:rPr>
        <w:t xml:space="preserve"> изменений в</w:t>
      </w:r>
      <w:r w:rsidRPr="000B124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Генеральный план МО </w:t>
      </w:r>
      <w:r w:rsidR="000857D6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Спасский </w:t>
      </w:r>
      <w:r w:rsidRPr="000B124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сельсовет является документом, разработанным в соответствии с Градостроительным кодексом Российской Федерации в действующих редакциях. Проект разработан с учётом ряда программ, реализуемых на территории области, </w:t>
      </w:r>
      <w:r w:rsidR="000857D6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Саракташского </w:t>
      </w:r>
      <w:r w:rsidRPr="000B124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района</w:t>
      </w:r>
      <w:r w:rsidR="00DD0692" w:rsidRPr="000B124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и </w:t>
      </w:r>
      <w:r w:rsidR="000857D6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Спасского</w:t>
      </w:r>
      <w:r w:rsidRPr="000B124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сельсовета.</w:t>
      </w:r>
    </w:p>
    <w:p w:rsidR="004A1C49" w:rsidRPr="000B1241" w:rsidRDefault="00B66A5B" w:rsidP="0007020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0B124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В настоящем проекте учитываются все мероприятия, запланированные в ранее утвержденном (действующем) Генеральном плане и вносимых изменений.</w:t>
      </w:r>
    </w:p>
    <w:p w:rsidR="004A1C49" w:rsidRPr="000B1241" w:rsidRDefault="004A1C49" w:rsidP="00070207">
      <w:pPr>
        <w:tabs>
          <w:tab w:val="left" w:pos="851"/>
        </w:tabs>
        <w:spacing w:after="0" w:line="240" w:lineRule="auto"/>
        <w:ind w:firstLineChars="851" w:firstLine="2042"/>
        <w:rPr>
          <w:rFonts w:ascii="Times New Roman" w:eastAsia="Times New Roman" w:hAnsi="Times New Roman" w:cs="Times New Roman"/>
          <w:sz w:val="24"/>
        </w:rPr>
      </w:pPr>
    </w:p>
    <w:p w:rsidR="00D93C8A" w:rsidRPr="00247868" w:rsidRDefault="00D93C8A" w:rsidP="00070207">
      <w:pPr>
        <w:keepNext/>
        <w:keepLines/>
        <w:numPr>
          <w:ilvl w:val="0"/>
          <w:numId w:val="26"/>
        </w:numPr>
        <w:tabs>
          <w:tab w:val="left" w:pos="851"/>
        </w:tabs>
        <w:spacing w:before="480" w:after="0"/>
        <w:ind w:left="0" w:firstLine="851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sectPr w:rsidR="00D93C8A" w:rsidRPr="00247868" w:rsidSect="0055588B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5" w:name="_Toc351042771"/>
    </w:p>
    <w:p w:rsidR="00D37393" w:rsidRPr="00BC5AA7" w:rsidRDefault="00F67318" w:rsidP="00F67318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858D4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ab/>
      </w:r>
      <w:bookmarkStart w:id="6" w:name="_Toc136426171"/>
      <w:r w:rsidRPr="00BC5AA7">
        <w:rPr>
          <w:rFonts w:ascii="Times New Roman" w:eastAsiaTheme="majorEastAsia" w:hAnsi="Times New Roman" w:cs="Times New Roman"/>
          <w:b/>
          <w:sz w:val="28"/>
          <w:szCs w:val="28"/>
        </w:rPr>
        <w:t xml:space="preserve">2. </w:t>
      </w:r>
      <w:r w:rsidR="004A1C49" w:rsidRPr="00BC5AA7">
        <w:rPr>
          <w:rFonts w:ascii="Times New Roman" w:eastAsiaTheme="majorEastAsia" w:hAnsi="Times New Roman" w:cs="Times New Roman"/>
          <w:b/>
          <w:sz w:val="28"/>
          <w:szCs w:val="28"/>
        </w:rPr>
        <w:t>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</w:t>
      </w:r>
      <w:r w:rsidR="00D37393" w:rsidRPr="00BC5AA7">
        <w:rPr>
          <w:rFonts w:ascii="Times New Roman" w:eastAsiaTheme="majorEastAsia" w:hAnsi="Times New Roman" w:cs="Times New Roman"/>
          <w:b/>
          <w:sz w:val="28"/>
          <w:szCs w:val="28"/>
        </w:rPr>
        <w:t>лучаях, если установление таких</w:t>
      </w:r>
      <w:r w:rsidR="004A1C49" w:rsidRPr="00BC5AA7">
        <w:rPr>
          <w:rFonts w:ascii="Times New Roman" w:eastAsiaTheme="majorEastAsia" w:hAnsi="Times New Roman" w:cs="Times New Roman"/>
          <w:b/>
          <w:sz w:val="28"/>
          <w:szCs w:val="28"/>
        </w:rPr>
        <w:t xml:space="preserve"> зон требуется в связи с размещением данных объектов.</w:t>
      </w:r>
      <w:bookmarkEnd w:id="5"/>
      <w:bookmarkEnd w:id="6"/>
    </w:p>
    <w:p w:rsidR="00D37393" w:rsidRPr="00BC5AA7" w:rsidRDefault="00D37393" w:rsidP="00F07DFD">
      <w:pPr>
        <w:keepNext/>
        <w:keepLines/>
        <w:spacing w:after="0" w:line="240" w:lineRule="auto"/>
        <w:ind w:firstLineChars="851" w:firstLine="2392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B85606" w:rsidRPr="00B85606" w:rsidRDefault="00B85606" w:rsidP="00B85606">
      <w:pPr>
        <w:pStyle w:val="a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60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2.1 </w:t>
      </w:r>
      <w:r w:rsidRPr="00B856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Объекты в экономической сфере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85606" w:rsidRPr="00B85606" w:rsidRDefault="00B85606" w:rsidP="00B8560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85606">
        <w:rPr>
          <w:rFonts w:ascii="Times New Roman" w:hAnsi="Times New Roman" w:cs="Times New Roman"/>
          <w:sz w:val="28"/>
        </w:rPr>
        <w:t>Определяющим в развитии сельского хозяйства в поссовете является расширение потребительского рынка. Большое значение должна иметь возможность реализации продукции вне пределов хозяйств, то есть ликвидность и востребованность производимой продукции. Особо следует отметить продажу продукции в уже переработанном виде, что позволит сельхоз предприятиям конкурировать с переработчиками и даст возможность участвовать в рынке местных продуктов.</w:t>
      </w:r>
    </w:p>
    <w:p w:rsidR="00B85606" w:rsidRPr="00B85606" w:rsidRDefault="00B85606" w:rsidP="00B8560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85606">
        <w:rPr>
          <w:rFonts w:ascii="Times New Roman" w:hAnsi="Times New Roman" w:cs="Times New Roman"/>
          <w:sz w:val="28"/>
        </w:rPr>
        <w:t>Реальными секторами экономики в МО Спасский сельсовет на сегодняшний день являются:</w:t>
      </w:r>
    </w:p>
    <w:p w:rsidR="00B85606" w:rsidRPr="00B85606" w:rsidRDefault="00B85606" w:rsidP="00B8560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85606">
        <w:rPr>
          <w:rFonts w:ascii="Times New Roman" w:hAnsi="Times New Roman" w:cs="Times New Roman"/>
          <w:sz w:val="28"/>
        </w:rPr>
        <w:t>-</w:t>
      </w:r>
      <w:r w:rsidRPr="00B85606">
        <w:rPr>
          <w:rFonts w:ascii="Times New Roman" w:hAnsi="Times New Roman" w:cs="Times New Roman"/>
          <w:sz w:val="28"/>
        </w:rPr>
        <w:tab/>
        <w:t>выращивание зерновых культур;</w:t>
      </w:r>
    </w:p>
    <w:p w:rsidR="00B85606" w:rsidRPr="00B85606" w:rsidRDefault="00B85606" w:rsidP="00B8560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85606">
        <w:rPr>
          <w:rFonts w:ascii="Times New Roman" w:hAnsi="Times New Roman" w:cs="Times New Roman"/>
          <w:sz w:val="28"/>
        </w:rPr>
        <w:t>-</w:t>
      </w:r>
      <w:r w:rsidRPr="00B85606">
        <w:rPr>
          <w:rFonts w:ascii="Times New Roman" w:hAnsi="Times New Roman" w:cs="Times New Roman"/>
          <w:sz w:val="28"/>
        </w:rPr>
        <w:tab/>
        <w:t>произ</w:t>
      </w:r>
      <w:r>
        <w:rPr>
          <w:rFonts w:ascii="Times New Roman" w:hAnsi="Times New Roman" w:cs="Times New Roman"/>
          <w:sz w:val="28"/>
        </w:rPr>
        <w:t>водство мясомолочной продукции.</w:t>
      </w:r>
    </w:p>
    <w:p w:rsidR="00B85606" w:rsidRPr="00B85606" w:rsidRDefault="00B85606" w:rsidP="00B8560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85606">
        <w:rPr>
          <w:rFonts w:ascii="Times New Roman" w:hAnsi="Times New Roman" w:cs="Times New Roman"/>
          <w:sz w:val="28"/>
        </w:rPr>
        <w:t>Генпланом намечены территории для развития производственного и агропромышленного комплексов.</w:t>
      </w:r>
    </w:p>
    <w:p w:rsidR="00B85606" w:rsidRPr="00B85606" w:rsidRDefault="00B85606" w:rsidP="00B8560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85606">
        <w:rPr>
          <w:rFonts w:ascii="Times New Roman" w:hAnsi="Times New Roman" w:cs="Times New Roman"/>
          <w:sz w:val="28"/>
        </w:rPr>
        <w:t>Все территории сохраняемых предприятий подлежат упорядочению и мак</w:t>
      </w:r>
      <w:r>
        <w:rPr>
          <w:rFonts w:ascii="Times New Roman" w:hAnsi="Times New Roman" w:cs="Times New Roman"/>
          <w:sz w:val="28"/>
        </w:rPr>
        <w:t>симально возможному озеленению.</w:t>
      </w:r>
    </w:p>
    <w:p w:rsidR="00B85606" w:rsidRDefault="00B85606" w:rsidP="00B8560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85606">
        <w:rPr>
          <w:rFonts w:ascii="Times New Roman" w:hAnsi="Times New Roman" w:cs="Times New Roman"/>
          <w:sz w:val="28"/>
        </w:rPr>
        <w:t>Проектом выделяются общественно-деловые зоны, в границах населенных пунктов, как в существующей застройке, так и во вновь формируемых жилых районах, в которых планируется размещение обслуживающих и коммерческих объектов, связанных с удовлетворением периодических и эпизодических потребностей населения в обслуживании, организация зон с особыми условиями использования от которых не требуется.</w:t>
      </w:r>
    </w:p>
    <w:p w:rsidR="00B85606" w:rsidRDefault="00B85606" w:rsidP="00B8560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B85606" w:rsidRPr="00E018C4" w:rsidRDefault="00B85606" w:rsidP="00E018C4">
      <w:pPr>
        <w:pStyle w:val="a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6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</w:t>
      </w:r>
      <w:r w:rsidRPr="00B856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Объекты социальной сферы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85606" w:rsidRPr="004043C4" w:rsidRDefault="00B85606" w:rsidP="00E018C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043C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Одним из важнейших показателей качества жизни населения является уровень развития социальной сферы. </w:t>
      </w:r>
    </w:p>
    <w:p w:rsidR="00B85606" w:rsidRPr="004043C4" w:rsidRDefault="00B85606" w:rsidP="00E018C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043C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Социальная сфера  муниципального образования Спасский сельсовет включает в себя совокупность отраслей, предоставляющих населению услуги образования, здравоохранения, культуры,  социальные услуги. Обеспечение и поддержание  качества жизни является важнейшей целью социальной политики.</w:t>
      </w:r>
    </w:p>
    <w:p w:rsidR="00B85606" w:rsidRPr="004043C4" w:rsidRDefault="00B85606" w:rsidP="00E018C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043C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Уровень развития социальной сферы в сельском поселении в сильной степени  зависит  от  показателей,  муниципального района в целом и определяется общим состоянием экономики, инвестиционной и социальной политикой государственн</w:t>
      </w:r>
      <w:r w:rsidR="004043C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ых структур и другими факторами.</w:t>
      </w:r>
    </w:p>
    <w:p w:rsidR="00B85606" w:rsidRPr="004043C4" w:rsidRDefault="00B85606" w:rsidP="00E018C4">
      <w:pPr>
        <w:pStyle w:val="aff1"/>
        <w:spacing w:before="100" w:after="100" w:line="1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4043C4">
        <w:rPr>
          <w:color w:val="000000" w:themeColor="text1"/>
          <w:sz w:val="28"/>
          <w:szCs w:val="28"/>
        </w:rPr>
        <w:t>Социальная инфраструктура поселения п</w:t>
      </w:r>
      <w:r w:rsidR="00E018C4">
        <w:rPr>
          <w:color w:val="000000" w:themeColor="text1"/>
          <w:sz w:val="28"/>
          <w:szCs w:val="28"/>
        </w:rPr>
        <w:t>редставлена следующими объектами</w:t>
      </w:r>
      <w:r w:rsidRPr="004043C4">
        <w:rPr>
          <w:color w:val="000000" w:themeColor="text1"/>
          <w:sz w:val="28"/>
          <w:szCs w:val="28"/>
        </w:rPr>
        <w:t xml:space="preserve">: </w:t>
      </w:r>
    </w:p>
    <w:p w:rsidR="00E018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Развитие социальной инфраструктуры предусматривает повышение качества жизни населения по основным сферам: образование, здравоохранение, культура, физкультура и спорт, социальная защита, жилищно-коммунальное хозяйство, торговля и бытовое обслуживание.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Для определения необходимой потребности населения в учреждениях и предприятиях обслуживания использовались региональные и местные нормативы градостроительного проектирования.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В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ранее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</w: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утвержденных</w:t>
      </w: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генеральных</w:t>
      </w: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 xml:space="preserve">планах 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планировалось строительство следующих объектов: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с. Спасское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-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строительство детского сада на 20 мест (согласно СТП района);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-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расширение школы на 20 мест путем реконструкции (согласно СТП района);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-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организация учреждений дополнительного образования;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-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организация спортивных сооружений (согласно СТП района);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-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расширение существующего дома культуры на 70 мест путем реконструкции (согласно СТП района);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-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организация аптечного пункта;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-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организация мастерской по рем</w:t>
      </w: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 xml:space="preserve">онту обуви, ателье на 3 рабочих 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места;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 xml:space="preserve"> -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организация парикмахерской на 2 рабочих места;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-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организаци</w:t>
      </w: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я</w:t>
      </w: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магазинов</w:t>
      </w: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продовольственных</w:t>
      </w: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 xml:space="preserve">и </w:t>
      </w:r>
      <w:r w:rsidR="00E018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непродовольственных товаров.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с. Нижнеаскарово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−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строител</w:t>
      </w: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ьство детского сада на 20 мест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−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организация дошкольной группы при Нижнеаскаровская ООШ на 10 детей (согласно СТП района);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−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организация аптечного пункта;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−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организация спортивных сооружений (спортивные площадки и спортивные залы);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−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организация мастерской по рем</w:t>
      </w: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онту обуви, ателье на 1 рабочее место;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−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организация парикмахерской на 1 рабочее место;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−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организаци</w:t>
      </w: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я</w:t>
      </w: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магазинов</w:t>
      </w: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продовольственных</w:t>
      </w: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и непродовольственных товаров.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с. Среднеаскарово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lastRenderedPageBreak/>
        <w:t>−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организация спортивных сооружений (спортивные площадки и спортивные залы);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−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организация ФАП;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−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организация учреждения клубного типа;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−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организация магазино</w:t>
      </w: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в товаров повседневного спроса.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с. Ковыловка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−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организация магазинов товаров повседневного спроса.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с. Мальга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−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организация спортивных сооружений (спортивные площадки и спортивные залы);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−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организация ФАП;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−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организация учреждения клубного типа;</w:t>
      </w:r>
    </w:p>
    <w:p w:rsidR="004043C4" w:rsidRP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−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организация магазинов товаров повседневного спроса.</w:t>
      </w:r>
    </w:p>
    <w:p w:rsidR="004043C4" w:rsidRDefault="004043C4" w:rsidP="00E018C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</w:pP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>−</w:t>
      </w:r>
      <w:r w:rsidRPr="004043C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zh-CN"/>
        </w:rPr>
        <w:tab/>
        <w:t>организация основной общеобразовательной школы.</w:t>
      </w:r>
    </w:p>
    <w:p w:rsidR="00E018C4" w:rsidRPr="004043C4" w:rsidRDefault="00E018C4" w:rsidP="00E018C4">
      <w:pPr>
        <w:pStyle w:val="aff"/>
        <w:rPr>
          <w:rFonts w:eastAsia="DejaVu Sans"/>
          <w:lang w:eastAsia="zh-CN"/>
        </w:rPr>
      </w:pPr>
    </w:p>
    <w:p w:rsidR="00B85606" w:rsidRPr="00E018C4" w:rsidRDefault="00E018C4" w:rsidP="00E018C4">
      <w:pPr>
        <w:pStyle w:val="aff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E018C4">
        <w:rPr>
          <w:rFonts w:ascii="Times New Roman" w:hAnsi="Times New Roman" w:cs="Times New Roman"/>
          <w:color w:val="000000" w:themeColor="text1"/>
          <w:sz w:val="28"/>
        </w:rPr>
        <w:t>2.3. Объектытранспортнойинфраструктуры</w:t>
      </w:r>
    </w:p>
    <w:p w:rsidR="00E018C4" w:rsidRPr="00E018C4" w:rsidRDefault="00E018C4" w:rsidP="00E018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8C4">
        <w:rPr>
          <w:rFonts w:ascii="Times New Roman" w:hAnsi="Times New Roman" w:cs="Times New Roman"/>
          <w:sz w:val="28"/>
        </w:rPr>
        <w:t>Проектом предлагается облагораживание и обустройство существующих улиц, и дальнейшее развитие структуры магистральной улично-дорожной сети села. Магистральная сеть села должна быть решена с учетом сложившейся застройки и намеченного Генеральным планом освоения новых территорий.</w:t>
      </w:r>
    </w:p>
    <w:p w:rsidR="00E018C4" w:rsidRPr="00E018C4" w:rsidRDefault="00E018C4" w:rsidP="00E018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8C4">
        <w:rPr>
          <w:rFonts w:ascii="Times New Roman" w:hAnsi="Times New Roman" w:cs="Times New Roman"/>
          <w:sz w:val="28"/>
        </w:rPr>
        <w:t>Проектом предлагается:</w:t>
      </w:r>
    </w:p>
    <w:p w:rsidR="00E018C4" w:rsidRPr="00E018C4" w:rsidRDefault="00E018C4" w:rsidP="00E018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8C4">
        <w:rPr>
          <w:rFonts w:ascii="Times New Roman" w:hAnsi="Times New Roman" w:cs="Times New Roman"/>
          <w:sz w:val="28"/>
        </w:rPr>
        <w:t>−    развитие придорожной инфраструктуры – мотелей, кемпингов, сети общественного питания (согласно Схемы территориального планирования Оренбургской области);</w:t>
      </w:r>
    </w:p>
    <w:p w:rsidR="00E018C4" w:rsidRPr="00E018C4" w:rsidRDefault="00E018C4" w:rsidP="00E018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8C4">
        <w:rPr>
          <w:rFonts w:ascii="Times New Roman" w:hAnsi="Times New Roman" w:cs="Times New Roman"/>
          <w:sz w:val="28"/>
        </w:rPr>
        <w:t>− реконструировать и привести в соответствии с ГОСТом поселковые дороги всех населенных пунктов МО;</w:t>
      </w:r>
    </w:p>
    <w:p w:rsidR="00E018C4" w:rsidRPr="00E018C4" w:rsidRDefault="00E018C4" w:rsidP="00E018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8C4">
        <w:rPr>
          <w:rFonts w:ascii="Times New Roman" w:hAnsi="Times New Roman" w:cs="Times New Roman"/>
          <w:sz w:val="28"/>
        </w:rPr>
        <w:t>−     сформировать дорожную сеть в новых жилых районах сельсовета с шириной улиц от 20 до 30 метров;</w:t>
      </w:r>
    </w:p>
    <w:p w:rsidR="00E018C4" w:rsidRPr="00E018C4" w:rsidRDefault="00E018C4" w:rsidP="00E018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8C4">
        <w:rPr>
          <w:rFonts w:ascii="Times New Roman" w:hAnsi="Times New Roman" w:cs="Times New Roman"/>
          <w:sz w:val="28"/>
        </w:rPr>
        <w:t>− в МО предусмотреть зоны транспортной инфраструктуры: разворотные площадки, площадки кратковременного и долговременного хранения транспорта;</w:t>
      </w:r>
    </w:p>
    <w:p w:rsidR="00E018C4" w:rsidRPr="00E018C4" w:rsidRDefault="00E018C4" w:rsidP="00E018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8C4">
        <w:rPr>
          <w:rFonts w:ascii="Times New Roman" w:hAnsi="Times New Roman" w:cs="Times New Roman"/>
          <w:sz w:val="28"/>
        </w:rPr>
        <w:t>− строительство в с. Спасское автозаправочной станции (согласно СТП Оренбургской области и Саракташского района);</w:t>
      </w:r>
    </w:p>
    <w:p w:rsidR="00E018C4" w:rsidRPr="00E018C4" w:rsidRDefault="00E018C4" w:rsidP="00E018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8C4">
        <w:rPr>
          <w:rFonts w:ascii="Times New Roman" w:hAnsi="Times New Roman" w:cs="Times New Roman"/>
          <w:sz w:val="28"/>
        </w:rPr>
        <w:t>−    строительство моста через р.Чина по ул.Зеленый Клин;</w:t>
      </w:r>
    </w:p>
    <w:p w:rsidR="00E018C4" w:rsidRPr="00E018C4" w:rsidRDefault="00E018C4" w:rsidP="00E018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8C4">
        <w:rPr>
          <w:rFonts w:ascii="Times New Roman" w:hAnsi="Times New Roman" w:cs="Times New Roman"/>
          <w:sz w:val="28"/>
        </w:rPr>
        <w:lastRenderedPageBreak/>
        <w:t>−</w:t>
      </w:r>
      <w:r w:rsidRPr="00E018C4">
        <w:rPr>
          <w:rFonts w:ascii="Times New Roman" w:hAnsi="Times New Roman" w:cs="Times New Roman"/>
          <w:sz w:val="28"/>
        </w:rPr>
        <w:tab/>
        <w:t>Согласно Схемы территориального планирования Оренбургской области - реконструкция дороги - Воздвиженка – Петровское – Среднеаскарово;</w:t>
      </w:r>
    </w:p>
    <w:p w:rsidR="00E018C4" w:rsidRPr="00E018C4" w:rsidRDefault="00E018C4" w:rsidP="00E018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8C4">
        <w:rPr>
          <w:rFonts w:ascii="Times New Roman" w:hAnsi="Times New Roman" w:cs="Times New Roman"/>
          <w:sz w:val="28"/>
        </w:rPr>
        <w:t>− Строительство дорог обычного типа местного значения к полигонам ТБО в районе с.Нижнеаскаро, с.Среднеаскарово, с.Ковыловка и с.Мальга;</w:t>
      </w:r>
    </w:p>
    <w:p w:rsidR="00E018C4" w:rsidRDefault="00E018C4" w:rsidP="00E018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8C4">
        <w:rPr>
          <w:rFonts w:ascii="Times New Roman" w:hAnsi="Times New Roman" w:cs="Times New Roman"/>
          <w:sz w:val="28"/>
        </w:rPr>
        <w:t>− Строительство дороги обычного типа местного значения (для обеспечения связи между населенными пунктами преобразованного Нижнеаскаровского сельсовета и административного центра с.Спасское) от а/д регионального значения Воздвиженка-Петровка-Среднеаскарово до с. Спасское. Схематично предлагаемая дорога показана на карте функциональных зон и планируемого размещения объектов местного значения поселения.</w:t>
      </w:r>
    </w:p>
    <w:p w:rsidR="00E37B81" w:rsidRDefault="00E37B81" w:rsidP="00E37B81">
      <w:pPr>
        <w:pStyle w:val="aff"/>
        <w:rPr>
          <w:rFonts w:ascii="Times New Roman" w:hAnsi="Times New Roman" w:cs="Times New Roman"/>
          <w:color w:val="000000" w:themeColor="text1"/>
          <w:sz w:val="28"/>
        </w:rPr>
      </w:pPr>
      <w:r w:rsidRPr="00E37B81">
        <w:rPr>
          <w:rFonts w:ascii="Times New Roman" w:hAnsi="Times New Roman" w:cs="Times New Roman"/>
          <w:color w:val="000000" w:themeColor="text1"/>
          <w:sz w:val="28"/>
        </w:rPr>
        <w:t>2.3. Объектыинженернойинфраструктуры</w:t>
      </w:r>
    </w:p>
    <w:p w:rsidR="00E37B81" w:rsidRPr="00E37B81" w:rsidRDefault="00E37B81" w:rsidP="00E37B8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B81" w:rsidRPr="00E37B81" w:rsidRDefault="00E37B81" w:rsidP="00E37B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Водоснабжение и водоотведение в МО Спасский сельсовет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В селе Спасское и Нижнеас</w:t>
      </w:r>
      <w:r>
        <w:rPr>
          <w:rFonts w:ascii="Times New Roman" w:hAnsi="Times New Roman" w:cs="Times New Roman"/>
          <w:sz w:val="28"/>
        </w:rPr>
        <w:t xml:space="preserve">карово водоснабжением население </w:t>
      </w:r>
      <w:r w:rsidRPr="00E37B81">
        <w:rPr>
          <w:rFonts w:ascii="Times New Roman" w:hAnsi="Times New Roman" w:cs="Times New Roman"/>
          <w:sz w:val="28"/>
        </w:rPr>
        <w:t>обеспечивается от существующих в селе водопроводных сетей имеющихартезианские скважины.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На водопроводной сети имеют</w:t>
      </w:r>
      <w:r>
        <w:rPr>
          <w:rFonts w:ascii="Times New Roman" w:hAnsi="Times New Roman" w:cs="Times New Roman"/>
          <w:sz w:val="28"/>
        </w:rPr>
        <w:t xml:space="preserve">ся 3 пожарных гидранта, который </w:t>
      </w:r>
      <w:r w:rsidRPr="00E37B81">
        <w:rPr>
          <w:rFonts w:ascii="Times New Roman" w:hAnsi="Times New Roman" w:cs="Times New Roman"/>
          <w:sz w:val="28"/>
        </w:rPr>
        <w:t>обеспечивает заправку пожарных машин водой.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В с.Мальга , Ковыловка, Среднеаскарово водопроводных сетей нет.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Водоснабжением население обеспечива</w:t>
      </w:r>
      <w:r>
        <w:rPr>
          <w:rFonts w:ascii="Times New Roman" w:hAnsi="Times New Roman" w:cs="Times New Roman"/>
          <w:sz w:val="28"/>
        </w:rPr>
        <w:t xml:space="preserve">ется индивидуальными скважинам </w:t>
      </w:r>
      <w:r w:rsidRPr="00E37B81">
        <w:rPr>
          <w:rFonts w:ascii="Times New Roman" w:hAnsi="Times New Roman" w:cs="Times New Roman"/>
          <w:sz w:val="28"/>
        </w:rPr>
        <w:t>пробуренными домовладельцами на своих приусадебных участках.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 xml:space="preserve">Обслуживание водопроводной </w:t>
      </w:r>
      <w:r>
        <w:rPr>
          <w:rFonts w:ascii="Times New Roman" w:hAnsi="Times New Roman" w:cs="Times New Roman"/>
          <w:sz w:val="28"/>
        </w:rPr>
        <w:t xml:space="preserve">сети в селе Спасское производит </w:t>
      </w:r>
      <w:r w:rsidRPr="00E37B81">
        <w:rPr>
          <w:rFonts w:ascii="Times New Roman" w:hAnsi="Times New Roman" w:cs="Times New Roman"/>
          <w:sz w:val="28"/>
        </w:rPr>
        <w:t>ООО «Водоканал».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Степень износа водопрово</w:t>
      </w:r>
      <w:r>
        <w:rPr>
          <w:rFonts w:ascii="Times New Roman" w:hAnsi="Times New Roman" w:cs="Times New Roman"/>
          <w:sz w:val="28"/>
        </w:rPr>
        <w:t xml:space="preserve">дных сетей в селе Нижнеаскарово </w:t>
      </w:r>
      <w:r w:rsidRPr="00E37B81">
        <w:rPr>
          <w:rFonts w:ascii="Times New Roman" w:hAnsi="Times New Roman" w:cs="Times New Roman"/>
          <w:sz w:val="28"/>
        </w:rPr>
        <w:t>составляет от 70 % до 80 %.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Общая протяженность водопроводн</w:t>
      </w:r>
      <w:r>
        <w:rPr>
          <w:rFonts w:ascii="Times New Roman" w:hAnsi="Times New Roman" w:cs="Times New Roman"/>
          <w:sz w:val="28"/>
        </w:rPr>
        <w:t xml:space="preserve">ых сетей в МО составляет 8 км в </w:t>
      </w:r>
      <w:r w:rsidRPr="00E37B81">
        <w:rPr>
          <w:rFonts w:ascii="Times New Roman" w:hAnsi="Times New Roman" w:cs="Times New Roman"/>
          <w:sz w:val="28"/>
        </w:rPr>
        <w:t>селе Спасское и Нижнеаскарово.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Дебет скважин на водопрово</w:t>
      </w:r>
      <w:r>
        <w:rPr>
          <w:rFonts w:ascii="Times New Roman" w:hAnsi="Times New Roman" w:cs="Times New Roman"/>
          <w:sz w:val="28"/>
        </w:rPr>
        <w:t xml:space="preserve">дной сети достаточен, тем самым </w:t>
      </w:r>
      <w:r w:rsidRPr="00E37B81">
        <w:rPr>
          <w:rFonts w:ascii="Times New Roman" w:hAnsi="Times New Roman" w:cs="Times New Roman"/>
          <w:sz w:val="28"/>
        </w:rPr>
        <w:t>обеспечивает потребность населения, в питьевой воде и воде для бытовыхнужд.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Прогнозный расход воды на хозяйственно-питьевые нужды ожидаетсяпо МО к 2023 году - 25 тыс. м. куб/год: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lastRenderedPageBreak/>
        <w:t>На территории МО нет сетей водоотведения.</w:t>
      </w:r>
    </w:p>
    <w:p w:rsidR="00E37B81" w:rsidRPr="00E37B81" w:rsidRDefault="00E37B81" w:rsidP="00E37B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Теплоснабжение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Теплоснабжение муниципальных об</w:t>
      </w:r>
      <w:r>
        <w:rPr>
          <w:rFonts w:ascii="Times New Roman" w:hAnsi="Times New Roman" w:cs="Times New Roman"/>
          <w:sz w:val="28"/>
        </w:rPr>
        <w:t xml:space="preserve">ъектов общественного назначения </w:t>
      </w:r>
      <w:r w:rsidRPr="00E37B81">
        <w:rPr>
          <w:rFonts w:ascii="Times New Roman" w:hAnsi="Times New Roman" w:cs="Times New Roman"/>
          <w:sz w:val="28"/>
        </w:rPr>
        <w:t>осуществляется двумя способами: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а) в бюджетных учреждениях оборудованы автоно</w:t>
      </w:r>
      <w:r>
        <w:rPr>
          <w:rFonts w:ascii="Times New Roman" w:hAnsi="Times New Roman" w:cs="Times New Roman"/>
          <w:sz w:val="28"/>
        </w:rPr>
        <w:t xml:space="preserve">мные газовые котельные: </w:t>
      </w:r>
      <w:r w:rsidRPr="00E37B81">
        <w:rPr>
          <w:rFonts w:ascii="Times New Roman" w:hAnsi="Times New Roman" w:cs="Times New Roman"/>
          <w:sz w:val="28"/>
        </w:rPr>
        <w:t>в с. Спасское: в Доме</w:t>
      </w:r>
      <w:r>
        <w:rPr>
          <w:rFonts w:ascii="Times New Roman" w:hAnsi="Times New Roman" w:cs="Times New Roman"/>
          <w:sz w:val="28"/>
        </w:rPr>
        <w:t xml:space="preserve"> Культуры - электроотопление, в </w:t>
      </w:r>
      <w:r w:rsidRPr="00E37B81">
        <w:rPr>
          <w:rFonts w:ascii="Times New Roman" w:hAnsi="Times New Roman" w:cs="Times New Roman"/>
          <w:sz w:val="28"/>
        </w:rPr>
        <w:t>с.Нижнеаскарово : клуб - электроотопление.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б) индивидуальные жилые</w:t>
      </w:r>
      <w:r>
        <w:rPr>
          <w:rFonts w:ascii="Times New Roman" w:hAnsi="Times New Roman" w:cs="Times New Roman"/>
          <w:sz w:val="28"/>
        </w:rPr>
        <w:t xml:space="preserve"> дома имеют локальные источники </w:t>
      </w:r>
      <w:r w:rsidRPr="00E37B81">
        <w:rPr>
          <w:rFonts w:ascii="Times New Roman" w:hAnsi="Times New Roman" w:cs="Times New Roman"/>
          <w:sz w:val="28"/>
        </w:rPr>
        <w:t xml:space="preserve">теплоснабжения; газовое отопление - </w:t>
      </w:r>
      <w:r>
        <w:rPr>
          <w:rFonts w:ascii="Times New Roman" w:hAnsi="Times New Roman" w:cs="Times New Roman"/>
          <w:sz w:val="28"/>
        </w:rPr>
        <w:t xml:space="preserve">70 %, электроотопление 25 %, на </w:t>
      </w:r>
      <w:r w:rsidRPr="00E37B81">
        <w:rPr>
          <w:rFonts w:ascii="Times New Roman" w:hAnsi="Times New Roman" w:cs="Times New Roman"/>
          <w:sz w:val="28"/>
        </w:rPr>
        <w:t>твердом топливе - 5%.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В двухквартирных домах в каждой</w:t>
      </w:r>
      <w:r>
        <w:rPr>
          <w:rFonts w:ascii="Times New Roman" w:hAnsi="Times New Roman" w:cs="Times New Roman"/>
          <w:sz w:val="28"/>
        </w:rPr>
        <w:t xml:space="preserve"> квартире установлен автономный </w:t>
      </w:r>
      <w:r w:rsidRPr="00E37B81">
        <w:rPr>
          <w:rFonts w:ascii="Times New Roman" w:hAnsi="Times New Roman" w:cs="Times New Roman"/>
          <w:sz w:val="28"/>
        </w:rPr>
        <w:t>газовый котел.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В перспективе в целях энергос</w:t>
      </w:r>
      <w:r>
        <w:rPr>
          <w:rFonts w:ascii="Times New Roman" w:hAnsi="Times New Roman" w:cs="Times New Roman"/>
          <w:sz w:val="28"/>
        </w:rPr>
        <w:t xml:space="preserve">бережения и более стабильного и </w:t>
      </w:r>
      <w:r w:rsidRPr="00E37B81">
        <w:rPr>
          <w:rFonts w:ascii="Times New Roman" w:hAnsi="Times New Roman" w:cs="Times New Roman"/>
          <w:sz w:val="28"/>
        </w:rPr>
        <w:t>надежного теплоснабжения необходимо: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а) приобрести энергосберегающие лампочки;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Электроснабжение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Электроснабжение населенны</w:t>
      </w:r>
      <w:r>
        <w:rPr>
          <w:rFonts w:ascii="Times New Roman" w:hAnsi="Times New Roman" w:cs="Times New Roman"/>
          <w:sz w:val="28"/>
        </w:rPr>
        <w:t xml:space="preserve">х пунктов МО Спасский сельсовет </w:t>
      </w:r>
      <w:r w:rsidRPr="00E37B81">
        <w:rPr>
          <w:rFonts w:ascii="Times New Roman" w:hAnsi="Times New Roman" w:cs="Times New Roman"/>
          <w:sz w:val="28"/>
        </w:rPr>
        <w:t>осуществляется по ЛЭП ВЛ-</w:t>
      </w:r>
      <w:r>
        <w:rPr>
          <w:rFonts w:ascii="Times New Roman" w:hAnsi="Times New Roman" w:cs="Times New Roman"/>
          <w:sz w:val="28"/>
        </w:rPr>
        <w:t xml:space="preserve">10 кВт и В Л - 0,4 кВт через 12 </w:t>
      </w:r>
      <w:r w:rsidRPr="00E37B81">
        <w:rPr>
          <w:rFonts w:ascii="Times New Roman" w:hAnsi="Times New Roman" w:cs="Times New Roman"/>
          <w:sz w:val="28"/>
        </w:rPr>
        <w:t>трансформаторных подстанций.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Рост электропотребления обусловлен необходимостью </w:t>
      </w:r>
      <w:r w:rsidRPr="00E37B81">
        <w:rPr>
          <w:rFonts w:ascii="Times New Roman" w:hAnsi="Times New Roman" w:cs="Times New Roman"/>
          <w:sz w:val="28"/>
        </w:rPr>
        <w:t>создания комфортных условий для проживания населен</w:t>
      </w:r>
      <w:r>
        <w:rPr>
          <w:rFonts w:ascii="Times New Roman" w:hAnsi="Times New Roman" w:cs="Times New Roman"/>
          <w:sz w:val="28"/>
        </w:rPr>
        <w:t xml:space="preserve">ия и развития </w:t>
      </w:r>
      <w:r w:rsidRPr="00E37B81">
        <w:rPr>
          <w:rFonts w:ascii="Times New Roman" w:hAnsi="Times New Roman" w:cs="Times New Roman"/>
          <w:sz w:val="28"/>
        </w:rPr>
        <w:t>жилищного сектора.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Газоснабжение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E37B81">
        <w:rPr>
          <w:rFonts w:ascii="Times New Roman" w:hAnsi="Times New Roman" w:cs="Times New Roman"/>
          <w:sz w:val="28"/>
        </w:rPr>
        <w:t>азоснабжение населенны</w:t>
      </w:r>
      <w:r>
        <w:rPr>
          <w:rFonts w:ascii="Times New Roman" w:hAnsi="Times New Roman" w:cs="Times New Roman"/>
          <w:sz w:val="28"/>
        </w:rPr>
        <w:t xml:space="preserve">х пунктов МО Спасский сельсовет </w:t>
      </w:r>
      <w:r w:rsidRPr="00E37B81">
        <w:rPr>
          <w:rFonts w:ascii="Times New Roman" w:hAnsi="Times New Roman" w:cs="Times New Roman"/>
          <w:sz w:val="28"/>
        </w:rPr>
        <w:t>осуществляется природным газом от действующего газопровода высокогодавления и газопроводов ме</w:t>
      </w:r>
      <w:r>
        <w:rPr>
          <w:rFonts w:ascii="Times New Roman" w:hAnsi="Times New Roman" w:cs="Times New Roman"/>
          <w:sz w:val="28"/>
        </w:rPr>
        <w:t xml:space="preserve">жпоселковых низкого давления по </w:t>
      </w:r>
      <w:r w:rsidRPr="00E37B81">
        <w:rPr>
          <w:rFonts w:ascii="Times New Roman" w:hAnsi="Times New Roman" w:cs="Times New Roman"/>
          <w:sz w:val="28"/>
        </w:rPr>
        <w:t>двухступенчатой по давлению системе</w:t>
      </w:r>
      <w:r>
        <w:rPr>
          <w:rFonts w:ascii="Times New Roman" w:hAnsi="Times New Roman" w:cs="Times New Roman"/>
          <w:sz w:val="28"/>
        </w:rPr>
        <w:t xml:space="preserve"> распределения газа через ГРС в </w:t>
      </w:r>
      <w:r w:rsidRPr="00E37B81">
        <w:rPr>
          <w:rFonts w:ascii="Times New Roman" w:hAnsi="Times New Roman" w:cs="Times New Roman"/>
          <w:sz w:val="28"/>
        </w:rPr>
        <w:t>каждом селе.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Утилизация твердых бытовых отходов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В МО Спасский сельсовет имеется п</w:t>
      </w:r>
      <w:r>
        <w:rPr>
          <w:rFonts w:ascii="Times New Roman" w:hAnsi="Times New Roman" w:cs="Times New Roman"/>
          <w:sz w:val="28"/>
        </w:rPr>
        <w:t xml:space="preserve">ять полигонов для складирования </w:t>
      </w:r>
      <w:r w:rsidRPr="00E37B81">
        <w:rPr>
          <w:rFonts w:ascii="Times New Roman" w:hAnsi="Times New Roman" w:cs="Times New Roman"/>
          <w:sz w:val="28"/>
        </w:rPr>
        <w:t>ТБО, которые в настоящее время</w:t>
      </w:r>
      <w:r>
        <w:rPr>
          <w:rFonts w:ascii="Times New Roman" w:hAnsi="Times New Roman" w:cs="Times New Roman"/>
          <w:sz w:val="28"/>
        </w:rPr>
        <w:t xml:space="preserve"> находятся в удовлетворительном </w:t>
      </w:r>
      <w:r w:rsidRPr="00E37B81">
        <w:rPr>
          <w:rFonts w:ascii="Times New Roman" w:hAnsi="Times New Roman" w:cs="Times New Roman"/>
          <w:sz w:val="28"/>
        </w:rPr>
        <w:t>состоянии.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В перспективе необходимо: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lastRenderedPageBreak/>
        <w:t>а) произвести обвалку полигонов ТБО;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в) привести в порядок подъездные пути к полигону ТБО;</w:t>
      </w:r>
    </w:p>
    <w:p w:rsidR="00E018C4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B81">
        <w:rPr>
          <w:rFonts w:ascii="Times New Roman" w:hAnsi="Times New Roman" w:cs="Times New Roman"/>
          <w:sz w:val="28"/>
        </w:rPr>
        <w:t>г) установка контейнеров для набора ТБО в населенных пунктах МО.</w:t>
      </w:r>
    </w:p>
    <w:p w:rsidR="00E37B81" w:rsidRPr="00E37B81" w:rsidRDefault="00E37B81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18C4" w:rsidRPr="00E37B81" w:rsidRDefault="00E018C4" w:rsidP="00E37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18C4" w:rsidRPr="00E018C4" w:rsidRDefault="00E018C4" w:rsidP="00E018C4">
      <w:pPr>
        <w:sectPr w:rsidR="00E018C4" w:rsidRPr="00E018C4" w:rsidSect="000857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1C49" w:rsidRPr="00BC5AA7" w:rsidRDefault="00F67318" w:rsidP="00222D3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7" w:name="_Toc136426172"/>
      <w:r w:rsidRPr="008858D4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 xml:space="preserve">3. </w:t>
      </w:r>
      <w:bookmarkStart w:id="8" w:name="_Toc338604162"/>
      <w:bookmarkStart w:id="9" w:name="_Toc342651756"/>
      <w:bookmarkStart w:id="10" w:name="_Toc351042772"/>
      <w:r w:rsidR="004A1C49" w:rsidRPr="00BC5AA7">
        <w:rPr>
          <w:rFonts w:ascii="Times New Roman" w:eastAsiaTheme="majorEastAsia" w:hAnsi="Times New Roman" w:cs="Times New Roman"/>
          <w:b/>
          <w:sz w:val="28"/>
          <w:szCs w:val="28"/>
        </w:rPr>
        <w:t>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объектов.</w:t>
      </w:r>
      <w:bookmarkEnd w:id="7"/>
      <w:bookmarkEnd w:id="8"/>
      <w:bookmarkEnd w:id="9"/>
      <w:bookmarkEnd w:id="10"/>
    </w:p>
    <w:p w:rsidR="00F67318" w:rsidRPr="00BC5AA7" w:rsidRDefault="00F67318" w:rsidP="00222D33">
      <w:pPr>
        <w:keepNext/>
        <w:keepLines/>
        <w:spacing w:after="0" w:line="240" w:lineRule="auto"/>
        <w:ind w:left="851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bookmarkEnd w:id="1"/>
    <w:bookmarkEnd w:id="0"/>
    <w:p w:rsidR="00BC5AA7" w:rsidRPr="00E87048" w:rsidRDefault="00BC5AA7" w:rsidP="00BC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7">
        <w:rPr>
          <w:rFonts w:ascii="Times New Roman" w:hAnsi="Times New Roman" w:cs="Times New Roman"/>
          <w:sz w:val="28"/>
          <w:szCs w:val="28"/>
        </w:rPr>
        <w:t>Проектом предусмотрены следующие зоны:</w:t>
      </w:r>
    </w:p>
    <w:p w:rsidR="00BC5AA7" w:rsidRPr="00E87048" w:rsidRDefault="00BC5AA7" w:rsidP="00BC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-жилая зона;</w:t>
      </w:r>
    </w:p>
    <w:p w:rsidR="00BC5AA7" w:rsidRPr="00E87048" w:rsidRDefault="00BC5AA7" w:rsidP="00BC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-общественно-деловая зона;</w:t>
      </w:r>
    </w:p>
    <w:p w:rsidR="00BC5AA7" w:rsidRPr="00E87048" w:rsidRDefault="00BC5AA7" w:rsidP="00BC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-производственная зона;</w:t>
      </w:r>
    </w:p>
    <w:p w:rsidR="00BC5AA7" w:rsidRDefault="00BC5AA7" w:rsidP="00BC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-зона транспортной инфраструктуры;</w:t>
      </w:r>
    </w:p>
    <w:p w:rsidR="00C94C4B" w:rsidRPr="00E87048" w:rsidRDefault="00C94C4B" w:rsidP="00BC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-зона инженерной инфраструктуры;</w:t>
      </w:r>
    </w:p>
    <w:p w:rsidR="00BC5AA7" w:rsidRPr="00E87048" w:rsidRDefault="00BC5AA7" w:rsidP="00BC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-зона сельскохозяйственного использования;</w:t>
      </w:r>
    </w:p>
    <w:p w:rsidR="00BC5AA7" w:rsidRPr="00E87048" w:rsidRDefault="00BC5AA7" w:rsidP="00BC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-зона лесов;</w:t>
      </w:r>
    </w:p>
    <w:p w:rsidR="00BC5AA7" w:rsidRPr="00E87048" w:rsidRDefault="00BC5AA7" w:rsidP="00BB2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-зона рекреационного назначения;</w:t>
      </w:r>
    </w:p>
    <w:p w:rsidR="00BC5AA7" w:rsidRPr="00E87048" w:rsidRDefault="00BC5AA7" w:rsidP="00BC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-зона кладбищ;</w:t>
      </w:r>
    </w:p>
    <w:p w:rsidR="00BC5AA7" w:rsidRPr="00E87048" w:rsidRDefault="00BC5AA7" w:rsidP="00BB2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-зоны специального назначения.</w:t>
      </w:r>
    </w:p>
    <w:p w:rsidR="00BC5AA7" w:rsidRPr="00E87048" w:rsidRDefault="00BC5AA7" w:rsidP="00BC5AA7">
      <w:pPr>
        <w:pStyle w:val="ac"/>
        <w:spacing w:after="0" w:line="240" w:lineRule="auto"/>
        <w:ind w:left="1418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BC5AA7" w:rsidRDefault="00BC5AA7" w:rsidP="00BC5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7048">
        <w:rPr>
          <w:rFonts w:ascii="Times New Roman" w:hAnsi="Times New Roman" w:cs="Times New Roman"/>
          <w:b/>
          <w:i/>
          <w:sz w:val="28"/>
          <w:szCs w:val="28"/>
        </w:rPr>
        <w:t>Жилая зона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DA">
        <w:rPr>
          <w:rFonts w:ascii="Times New Roman" w:hAnsi="Times New Roman" w:cs="Times New Roman"/>
          <w:sz w:val="28"/>
          <w:szCs w:val="28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42.13330.2011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DA">
        <w:rPr>
          <w:rFonts w:ascii="Times New Roman" w:hAnsi="Times New Roman" w:cs="Times New Roman"/>
          <w:sz w:val="28"/>
          <w:szCs w:val="28"/>
        </w:rPr>
        <w:t>«Градостроительство. Планировка и застройка городских и сельских поселений», не допускается размещать в жилых зонах.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DA">
        <w:rPr>
          <w:rFonts w:ascii="Times New Roman" w:hAnsi="Times New Roman" w:cs="Times New Roman"/>
          <w:sz w:val="28"/>
          <w:szCs w:val="28"/>
        </w:rPr>
        <w:t>В жилых зонах размещаются дома усадебные с приусадебными участками;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т</w:t>
      </w:r>
      <w:r>
        <w:rPr>
          <w:rFonts w:ascii="Times New Roman" w:hAnsi="Times New Roman" w:cs="Times New Roman"/>
          <w:sz w:val="28"/>
          <w:szCs w:val="28"/>
        </w:rPr>
        <w:t xml:space="preserve">.ч. услуги первой необходимости </w:t>
      </w:r>
      <w:r w:rsidRPr="00BE18DA">
        <w:rPr>
          <w:rFonts w:ascii="Times New Roman" w:hAnsi="Times New Roman" w:cs="Times New Roman"/>
          <w:sz w:val="28"/>
          <w:szCs w:val="28"/>
        </w:rPr>
        <w:t>в пределах пешеходной доступности не более 30 мин.); гаражи и автостоянки для легковых автомобилей; культовые объекты.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DA">
        <w:rPr>
          <w:rFonts w:ascii="Times New Roman" w:hAnsi="Times New Roman" w:cs="Times New Roman"/>
          <w:sz w:val="28"/>
          <w:szCs w:val="28"/>
        </w:rPr>
        <w:t>Во встроенных или пристроенных к дому помещениях общественного назначения не допускается размещать учреждения торговли, производственные мастерские и склады, являющиеся источниками шума, вибрации, ультразвуковых и электромагнитных полей, загрязнения водостоков и других вредных факторов воздействия на окружающую среду. Не допускается размещать магазины с наличием взрывопожароопасных веществ и материалов, а также предприятия бытового обслуживания, в которых применяются легковоспламеняющиеся жидкости (за исключением парикмахерских, мастерских по ремонту часов и обуви).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DA">
        <w:rPr>
          <w:rFonts w:ascii="Times New Roman" w:hAnsi="Times New Roman" w:cs="Times New Roman"/>
          <w:sz w:val="28"/>
          <w:szCs w:val="28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м.).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DA">
        <w:rPr>
          <w:rFonts w:ascii="Times New Roman" w:hAnsi="Times New Roman" w:cs="Times New Roman"/>
          <w:sz w:val="28"/>
          <w:szCs w:val="28"/>
        </w:rPr>
        <w:lastRenderedPageBreak/>
        <w:t>К жилым зонам относятся также территории садово-дачной застройки, расположенной в пределах границ населенного пункта.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DA">
        <w:rPr>
          <w:rFonts w:ascii="Times New Roman" w:hAnsi="Times New Roman" w:cs="Times New Roman"/>
          <w:sz w:val="28"/>
          <w:szCs w:val="28"/>
        </w:rPr>
        <w:t>В основе проектных решений по формированию жилой среды использовались следующие принципы: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DA">
        <w:rPr>
          <w:rFonts w:ascii="Times New Roman" w:hAnsi="Times New Roman" w:cs="Times New Roman"/>
          <w:sz w:val="28"/>
          <w:szCs w:val="28"/>
        </w:rPr>
        <w:t>-</w:t>
      </w:r>
      <w:r w:rsidRPr="00BE18DA">
        <w:rPr>
          <w:rFonts w:ascii="Times New Roman" w:hAnsi="Times New Roman" w:cs="Times New Roman"/>
          <w:sz w:val="28"/>
          <w:szCs w:val="28"/>
        </w:rPr>
        <w:tab/>
        <w:t>изыскание наиболее пригодных площадок для нового жилищного строительства на возвышенных местах с глубоким стоянием грунтовых вод, хорошо инсолируемых, расположенных выше по рельефу и течению рек по отношению к производственным объектам;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DA">
        <w:rPr>
          <w:rFonts w:ascii="Times New Roman" w:hAnsi="Times New Roman" w:cs="Times New Roman"/>
          <w:sz w:val="28"/>
          <w:szCs w:val="28"/>
        </w:rPr>
        <w:t>-</w:t>
      </w:r>
      <w:r w:rsidRPr="00BE18DA">
        <w:rPr>
          <w:rFonts w:ascii="Times New Roman" w:hAnsi="Times New Roman" w:cs="Times New Roman"/>
          <w:sz w:val="28"/>
          <w:szCs w:val="28"/>
        </w:rPr>
        <w:tab/>
        <w:t>увеличение темпов индивидуального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и областных целевых программах;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DA">
        <w:rPr>
          <w:rFonts w:ascii="Times New Roman" w:hAnsi="Times New Roman" w:cs="Times New Roman"/>
          <w:sz w:val="28"/>
          <w:szCs w:val="28"/>
        </w:rPr>
        <w:t>-</w:t>
      </w:r>
      <w:r w:rsidRPr="00BE18DA">
        <w:rPr>
          <w:rFonts w:ascii="Times New Roman" w:hAnsi="Times New Roman" w:cs="Times New Roman"/>
          <w:sz w:val="28"/>
          <w:szCs w:val="28"/>
        </w:rPr>
        <w:tab/>
        <w:t>выход на показатель обеспеченности не менее 30 м кв. общей площади на человека.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DA">
        <w:rPr>
          <w:rFonts w:ascii="Times New Roman" w:hAnsi="Times New Roman" w:cs="Times New Roman"/>
          <w:sz w:val="28"/>
          <w:szCs w:val="28"/>
        </w:rPr>
        <w:t>Такой подход позволит значительно улучшить жилую среду, оптимизировать затраты на создание полноценной социальной и инженерной инфраструктуры.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DA">
        <w:rPr>
          <w:rFonts w:ascii="Times New Roman" w:hAnsi="Times New Roman" w:cs="Times New Roman"/>
          <w:sz w:val="28"/>
          <w:szCs w:val="28"/>
        </w:rPr>
        <w:t>Основные проектные предложения в решении жилищной проблемы и новая жилищная политика: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DA">
        <w:rPr>
          <w:rFonts w:ascii="Times New Roman" w:hAnsi="Times New Roman" w:cs="Times New Roman"/>
          <w:sz w:val="28"/>
          <w:szCs w:val="28"/>
        </w:rPr>
        <w:t>Всего на расчетный срок во вновь</w:t>
      </w:r>
      <w:r>
        <w:rPr>
          <w:rFonts w:ascii="Times New Roman" w:hAnsi="Times New Roman" w:cs="Times New Roman"/>
          <w:sz w:val="28"/>
          <w:szCs w:val="28"/>
        </w:rPr>
        <w:t xml:space="preserve"> образуемом Спасском сельсовете </w:t>
      </w:r>
      <w:r w:rsidRPr="00BE18DA">
        <w:rPr>
          <w:rFonts w:ascii="Times New Roman" w:hAnsi="Times New Roman" w:cs="Times New Roman"/>
          <w:sz w:val="28"/>
          <w:szCs w:val="28"/>
        </w:rPr>
        <w:t>запланировано 365 участка по 15 соток для расселения 1275 человек.</w:t>
      </w:r>
    </w:p>
    <w:p w:rsidR="00BE18DA" w:rsidRPr="00BE18DA" w:rsidRDefault="00BE18DA" w:rsidP="0058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8DA">
        <w:rPr>
          <w:rFonts w:ascii="Times New Roman" w:hAnsi="Times New Roman" w:cs="Times New Roman"/>
          <w:sz w:val="28"/>
          <w:szCs w:val="28"/>
          <w:u w:val="single"/>
        </w:rPr>
        <w:t>Основные параметры застройки жилых зон: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DA">
        <w:rPr>
          <w:rFonts w:ascii="Times New Roman" w:hAnsi="Times New Roman" w:cs="Times New Roman"/>
          <w:sz w:val="28"/>
          <w:szCs w:val="28"/>
        </w:rPr>
        <w:t>Тип застройки – усадебный.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DA">
        <w:rPr>
          <w:rFonts w:ascii="Times New Roman" w:hAnsi="Times New Roman" w:cs="Times New Roman"/>
          <w:sz w:val="28"/>
          <w:szCs w:val="28"/>
        </w:rPr>
        <w:t>Площадь участка под индивидуальную застройку - 15 соток. Этажность – до 3 этажей.</w:t>
      </w:r>
    </w:p>
    <w:p w:rsidR="00BE18DA" w:rsidRPr="00E87048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DA">
        <w:rPr>
          <w:rFonts w:ascii="Times New Roman" w:hAnsi="Times New Roman" w:cs="Times New Roman"/>
          <w:sz w:val="28"/>
          <w:szCs w:val="28"/>
        </w:rPr>
        <w:t>Плотность населения – 17 человек на 1 га (Средний состав семьи 3,5 человека)</w:t>
      </w:r>
    </w:p>
    <w:p w:rsidR="00BE18DA" w:rsidRPr="00E87048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5AA7" w:rsidRPr="00E87048" w:rsidRDefault="00BC5AA7" w:rsidP="00BC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DA" w:rsidRDefault="00BE18DA" w:rsidP="00BC5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Общественно-деловая зона 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Общественно-деловые зоны предна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значены для размещения объектов </w:t>
      </w:r>
      <w:r w:rsidRPr="00BE18DA">
        <w:rPr>
          <w:rFonts w:ascii="Times New Roman" w:hAnsi="Times New Roman" w:cs="Times New Roman"/>
          <w:bCs/>
          <w:sz w:val="28"/>
          <w:szCs w:val="28"/>
        </w:rPr>
        <w:t>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профессионального образования, административных учреждений, культовых зданий, стоянок автотранспорта, объектов делового, финансового назначения, иных объектов, связанных с обеспечением жизнедеятельности граждан. В перечень объектов недвижимости, разрешенных к размещению в общественно-деловых зонах, могут включаться жилые дома, гостиницы, подземные гаражи.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Общественно-деловые зоны формируются как центры деловой, финансовой и общественной активности в центральных частях населенных пунктов, на территориях, прилегающих к главным улицам и объектам массового посещения.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 xml:space="preserve">Предельные значения параметров земельных участков и разрешенного строительства в общественно-деловых зонах устанавливаются посредством </w:t>
      </w:r>
      <w:r w:rsidRPr="00BE18DA">
        <w:rPr>
          <w:rFonts w:ascii="Times New Roman" w:hAnsi="Times New Roman" w:cs="Times New Roman"/>
          <w:bCs/>
          <w:sz w:val="28"/>
          <w:szCs w:val="28"/>
        </w:rPr>
        <w:lastRenderedPageBreak/>
        <w:t>подготовки проектов планировки территории и (или) проектов межевания территории.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с. Спасское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Обществен</w:t>
      </w:r>
      <w:r w:rsidR="003809A4">
        <w:rPr>
          <w:rFonts w:ascii="Times New Roman" w:hAnsi="Times New Roman" w:cs="Times New Roman"/>
          <w:bCs/>
          <w:sz w:val="28"/>
          <w:szCs w:val="28"/>
        </w:rPr>
        <w:t>но-деловая</w:t>
      </w:r>
      <w:r w:rsidR="003809A4">
        <w:rPr>
          <w:rFonts w:ascii="Times New Roman" w:hAnsi="Times New Roman" w:cs="Times New Roman"/>
          <w:bCs/>
          <w:sz w:val="28"/>
          <w:szCs w:val="28"/>
        </w:rPr>
        <w:tab/>
        <w:t>зона</w:t>
      </w:r>
      <w:r w:rsidR="003809A4">
        <w:rPr>
          <w:rFonts w:ascii="Times New Roman" w:hAnsi="Times New Roman" w:cs="Times New Roman"/>
          <w:bCs/>
          <w:sz w:val="28"/>
          <w:szCs w:val="28"/>
        </w:rPr>
        <w:tab/>
        <w:t>из</w:t>
      </w:r>
      <w:r w:rsidR="003809A4">
        <w:rPr>
          <w:rFonts w:ascii="Times New Roman" w:hAnsi="Times New Roman" w:cs="Times New Roman"/>
          <w:bCs/>
          <w:sz w:val="28"/>
          <w:szCs w:val="28"/>
        </w:rPr>
        <w:tab/>
        <w:t>шести</w:t>
      </w:r>
      <w:r w:rsidR="003809A4">
        <w:rPr>
          <w:rFonts w:ascii="Times New Roman" w:hAnsi="Times New Roman" w:cs="Times New Roman"/>
          <w:bCs/>
          <w:sz w:val="28"/>
          <w:szCs w:val="28"/>
        </w:rPr>
        <w:tab/>
        <w:t>участков</w:t>
      </w:r>
      <w:r w:rsidR="003809A4">
        <w:rPr>
          <w:rFonts w:ascii="Times New Roman" w:hAnsi="Times New Roman" w:cs="Times New Roman"/>
          <w:bCs/>
          <w:sz w:val="28"/>
          <w:szCs w:val="28"/>
        </w:rPr>
        <w:tab/>
        <w:t xml:space="preserve">расположена </w:t>
      </w:r>
      <w:r w:rsidRPr="00BE18DA">
        <w:rPr>
          <w:rFonts w:ascii="Times New Roman" w:hAnsi="Times New Roman" w:cs="Times New Roman"/>
          <w:bCs/>
          <w:sz w:val="28"/>
          <w:szCs w:val="28"/>
        </w:rPr>
        <w:t>в центральной части села,</w:t>
      </w:r>
      <w:r w:rsidR="003809A4">
        <w:rPr>
          <w:rFonts w:ascii="Times New Roman" w:hAnsi="Times New Roman" w:cs="Times New Roman"/>
          <w:bCs/>
          <w:sz w:val="28"/>
          <w:szCs w:val="28"/>
        </w:rPr>
        <w:t xml:space="preserve"> площадь данной зоны достаточная</w:t>
      </w:r>
      <w:r w:rsidRPr="00BE18DA">
        <w:rPr>
          <w:rFonts w:ascii="Times New Roman" w:hAnsi="Times New Roman" w:cs="Times New Roman"/>
          <w:bCs/>
          <w:sz w:val="28"/>
          <w:szCs w:val="28"/>
        </w:rPr>
        <w:t xml:space="preserve"> для размещенных в ней объектов, большая часть которых подлежит реконструкции.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Объекты, предлагаемые к размещению: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-</w:t>
      </w:r>
      <w:r w:rsidRPr="00BE18DA">
        <w:rPr>
          <w:rFonts w:ascii="Times New Roman" w:hAnsi="Times New Roman" w:cs="Times New Roman"/>
          <w:bCs/>
          <w:sz w:val="28"/>
          <w:szCs w:val="28"/>
        </w:rPr>
        <w:tab/>
        <w:t>строительство детского сада на 20 мест (согласно СТП района);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-</w:t>
      </w:r>
      <w:r w:rsidRPr="00BE18DA">
        <w:rPr>
          <w:rFonts w:ascii="Times New Roman" w:hAnsi="Times New Roman" w:cs="Times New Roman"/>
          <w:bCs/>
          <w:sz w:val="28"/>
          <w:szCs w:val="28"/>
        </w:rPr>
        <w:tab/>
        <w:t>расширение школы на 20 мест путем реконструкции (согласно СТП района);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-</w:t>
      </w:r>
      <w:r w:rsidRPr="00BE18DA">
        <w:rPr>
          <w:rFonts w:ascii="Times New Roman" w:hAnsi="Times New Roman" w:cs="Times New Roman"/>
          <w:bCs/>
          <w:sz w:val="28"/>
          <w:szCs w:val="28"/>
        </w:rPr>
        <w:tab/>
        <w:t>организация спортивных сооружений (согласно СТП района);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-</w:t>
      </w:r>
      <w:r w:rsidRPr="00BE18DA">
        <w:rPr>
          <w:rFonts w:ascii="Times New Roman" w:hAnsi="Times New Roman" w:cs="Times New Roman"/>
          <w:bCs/>
          <w:sz w:val="28"/>
          <w:szCs w:val="28"/>
        </w:rPr>
        <w:tab/>
        <w:t>расширение существующего дома культуры на 70 мест путем реконструкции (согласно СТП района).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с.Нижнеаскарово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 xml:space="preserve">Общественно-деловая зона расположена в центральной части села и вблизи рекреационной зоны, </w:t>
      </w:r>
      <w:r w:rsidR="003809A4">
        <w:rPr>
          <w:rFonts w:ascii="Times New Roman" w:hAnsi="Times New Roman" w:cs="Times New Roman"/>
          <w:bCs/>
          <w:sz w:val="28"/>
          <w:szCs w:val="28"/>
        </w:rPr>
        <w:t>площадь данной зоны достаточная</w:t>
      </w:r>
      <w:r w:rsidR="003809A4" w:rsidRPr="00BE18DA">
        <w:rPr>
          <w:rFonts w:ascii="Times New Roman" w:hAnsi="Times New Roman" w:cs="Times New Roman"/>
          <w:bCs/>
          <w:sz w:val="28"/>
          <w:szCs w:val="28"/>
        </w:rPr>
        <w:t xml:space="preserve"> для размещенных в ней объектов, большая часть которых подлежит реконструкции.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Объекты, предлагаемые к размещению: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-</w:t>
      </w:r>
      <w:r w:rsidRPr="00BE18DA">
        <w:rPr>
          <w:rFonts w:ascii="Times New Roman" w:hAnsi="Times New Roman" w:cs="Times New Roman"/>
          <w:bCs/>
          <w:sz w:val="28"/>
          <w:szCs w:val="28"/>
        </w:rPr>
        <w:tab/>
        <w:t>строительство детского сада.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с. Среднеаскарово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 xml:space="preserve">Общественно-деловая зона расположена в центральной части села и вблизи рекреационной зоны, </w:t>
      </w:r>
      <w:r w:rsidR="003809A4">
        <w:rPr>
          <w:rFonts w:ascii="Times New Roman" w:hAnsi="Times New Roman" w:cs="Times New Roman"/>
          <w:bCs/>
          <w:sz w:val="28"/>
          <w:szCs w:val="28"/>
        </w:rPr>
        <w:t>площадь данной зоны достаточная</w:t>
      </w:r>
      <w:r w:rsidR="003809A4" w:rsidRPr="00BE18DA">
        <w:rPr>
          <w:rFonts w:ascii="Times New Roman" w:hAnsi="Times New Roman" w:cs="Times New Roman"/>
          <w:bCs/>
          <w:sz w:val="28"/>
          <w:szCs w:val="28"/>
        </w:rPr>
        <w:t xml:space="preserve"> для размещенных в ней объектов, большая часть которых подлежит реконструкции.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Объекты, предлагаемые к размещению: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-</w:t>
      </w:r>
      <w:r w:rsidRPr="00BE18DA">
        <w:rPr>
          <w:rFonts w:ascii="Times New Roman" w:hAnsi="Times New Roman" w:cs="Times New Roman"/>
          <w:bCs/>
          <w:sz w:val="28"/>
          <w:szCs w:val="28"/>
        </w:rPr>
        <w:tab/>
        <w:t>строительство ФАП.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с. Мальга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 xml:space="preserve">Общественно-деловая зона расположена в центральной части села и вблизи рекреационной зоны, </w:t>
      </w:r>
      <w:r w:rsidR="003809A4">
        <w:rPr>
          <w:rFonts w:ascii="Times New Roman" w:hAnsi="Times New Roman" w:cs="Times New Roman"/>
          <w:bCs/>
          <w:sz w:val="28"/>
          <w:szCs w:val="28"/>
        </w:rPr>
        <w:t>площадь данной зоны достаточная</w:t>
      </w:r>
      <w:r w:rsidR="003809A4" w:rsidRPr="00BE18DA">
        <w:rPr>
          <w:rFonts w:ascii="Times New Roman" w:hAnsi="Times New Roman" w:cs="Times New Roman"/>
          <w:bCs/>
          <w:sz w:val="28"/>
          <w:szCs w:val="28"/>
        </w:rPr>
        <w:t xml:space="preserve"> для размещенных в ней объектов, большая часть</w:t>
      </w:r>
      <w:r w:rsidR="003809A4">
        <w:rPr>
          <w:rFonts w:ascii="Times New Roman" w:hAnsi="Times New Roman" w:cs="Times New Roman"/>
          <w:bCs/>
          <w:sz w:val="28"/>
          <w:szCs w:val="28"/>
        </w:rPr>
        <w:t xml:space="preserve"> которых подлежит реконструкции</w:t>
      </w:r>
      <w:r w:rsidRPr="00BE18DA">
        <w:rPr>
          <w:rFonts w:ascii="Times New Roman" w:hAnsi="Times New Roman" w:cs="Times New Roman"/>
          <w:bCs/>
          <w:sz w:val="28"/>
          <w:szCs w:val="28"/>
        </w:rPr>
        <w:t>.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Объекты, предлагаемые к размещению:</w:t>
      </w:r>
    </w:p>
    <w:p w:rsidR="00BE18DA" w:rsidRP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- строительство ООШ, клуба, ФАП.</w:t>
      </w:r>
    </w:p>
    <w:p w:rsidR="00BE18DA" w:rsidRDefault="00BE18DA" w:rsidP="00BE18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с. Ковыловка</w:t>
      </w:r>
    </w:p>
    <w:p w:rsid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населенном пункте не размещается данная зона. </w:t>
      </w:r>
    </w:p>
    <w:p w:rsidR="003809A4" w:rsidRDefault="003809A4" w:rsidP="00380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809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Зона рекреационного назначения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1.</w:t>
      </w:r>
      <w:r w:rsidRPr="003809A4">
        <w:rPr>
          <w:rFonts w:ascii="Times New Roman" w:hAnsi="Times New Roman" w:cs="Times New Roman"/>
          <w:bCs/>
          <w:sz w:val="28"/>
          <w:szCs w:val="28"/>
        </w:rPr>
        <w:tab/>
        <w:t>В границах населенного пункта в состав зон рекреационного назначения могут включаться зоны в границах территорий, занятых лесами, скверами, парками,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 xml:space="preserve">В составе рекреационных зон могут быть отдельно выделены зоны садово-дачной застройки, если их использование носит сезонный характер и по степени </w:t>
      </w:r>
      <w:r w:rsidRPr="003809A4">
        <w:rPr>
          <w:rFonts w:ascii="Times New Roman" w:hAnsi="Times New Roman" w:cs="Times New Roman"/>
          <w:bCs/>
          <w:sz w:val="28"/>
          <w:szCs w:val="28"/>
        </w:rPr>
        <w:lastRenderedPageBreak/>
        <w:t>благоустройства и инженерного оборудования они не могут быть отнесены к жилым зонам.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На территории рекреационных зон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При размещении скверов и садов следует максимально сохранять участки с существующими насаждениями и водоемами.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беседками, светильниками и др. Число светильников следует определять по нормам освещенности территорий.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2.</w:t>
      </w:r>
      <w:r w:rsidRPr="003809A4">
        <w:rPr>
          <w:rFonts w:ascii="Times New Roman" w:hAnsi="Times New Roman" w:cs="Times New Roman"/>
          <w:bCs/>
          <w:sz w:val="28"/>
          <w:szCs w:val="28"/>
        </w:rPr>
        <w:tab/>
        <w:t>За границами населенных пунктов к зонам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граждан, в том числе: пригородные зеленые зоны, леса (при наличии памятников, природных и лечебных ресурсов, курортных зон), городские леса и парки, охраняемые природные ландшафты, этнографические и усадебные парки, памятники садово-паркового искусства, охраняемые береговые линии, охраняемые речные системы, биологические станции, микрозаповедники и другие объекты.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В состав зон рекреационного назначения входят земельные участки, на которых находятся дома отдыха, пансионаты, кемпинги, объекты физической культуры и спорта, тур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истические базы, стационарные и </w:t>
      </w:r>
      <w:r w:rsidRPr="003809A4">
        <w:rPr>
          <w:rFonts w:ascii="Times New Roman" w:hAnsi="Times New Roman" w:cs="Times New Roman"/>
          <w:bCs/>
          <w:sz w:val="28"/>
          <w:szCs w:val="28"/>
        </w:rPr>
        <w:t>палаточные туристско-оздоровительные лагеря, дома рыболова и охотника, детские туристические станции, туристские парки, лесопарки, учебно- туристические тропы, трассы, детские и спортивные лагеря, другие аналогичные объекты.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На землях рекреационного назначения запрещается деятельность, не соответствующая их целевому назначению.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В границах муниципального образования показаны земли лесного фонда. Отношения в области использования и охраны земель лесного фонда регулируются лесным и земельным законодательством Российской Федерации. Лесное законодательство Российской Федерации состоит из Лесного Кодекса, других федеральных законов и иных нормативныхправовых актов Российской Федерации, а также законов и иных нормативных правовых актов субъектов Российской Федерации. Законы и иные нормативных правовые акты субъектов Российской Федерации, регулирующие лесные отношения, не могут противоречить Лесному Кодексу и принимаемым в соответствии с ним федеральным законом.</w:t>
      </w:r>
    </w:p>
    <w:p w:rsidR="00C94C4B" w:rsidRPr="00B165C2" w:rsidRDefault="00C94C4B" w:rsidP="00C94C4B">
      <w:pPr>
        <w:pStyle w:val="ac"/>
        <w:numPr>
          <w:ilvl w:val="2"/>
          <w:numId w:val="5"/>
        </w:numPr>
        <w:tabs>
          <w:tab w:val="clear" w:pos="1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165C2">
        <w:rPr>
          <w:rFonts w:ascii="Times New Roman" w:hAnsi="Times New Roman"/>
          <w:b/>
          <w:bCs/>
          <w:i/>
          <w:sz w:val="28"/>
          <w:szCs w:val="28"/>
        </w:rPr>
        <w:t>Зона инженерной инфраструктуры</w:t>
      </w:r>
    </w:p>
    <w:p w:rsidR="00C94C4B" w:rsidRPr="00C94C4B" w:rsidRDefault="00C94C4B" w:rsidP="00C94C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4C4B">
        <w:rPr>
          <w:rFonts w:ascii="Times New Roman" w:hAnsi="Times New Roman"/>
          <w:bCs/>
          <w:sz w:val="28"/>
          <w:szCs w:val="28"/>
        </w:rPr>
        <w:t>Зону инженерной инфраструктуры следует предусматривать для размещения сооружений и коммуникаций связи, инженерного оборудования с учетом их перспективного развития.</w:t>
      </w:r>
    </w:p>
    <w:p w:rsidR="00C94C4B" w:rsidRPr="00C94C4B" w:rsidRDefault="00C94C4B" w:rsidP="00C94C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4C4B">
        <w:rPr>
          <w:rFonts w:ascii="Times New Roman" w:hAnsi="Times New Roman"/>
          <w:bCs/>
          <w:sz w:val="28"/>
          <w:szCs w:val="28"/>
        </w:rPr>
        <w:lastRenderedPageBreak/>
        <w:t>В целях обеспечения нормальной эксплуатации сооружений, устройства других объектов допускается устанавливать охранные зоны.</w:t>
      </w:r>
    </w:p>
    <w:p w:rsidR="00C94C4B" w:rsidRPr="00C94C4B" w:rsidRDefault="00C94C4B" w:rsidP="00C94C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4C4B">
        <w:rPr>
          <w:rFonts w:ascii="Times New Roman" w:hAnsi="Times New Roman"/>
          <w:bCs/>
          <w:sz w:val="28"/>
          <w:szCs w:val="28"/>
        </w:rPr>
        <w:t>Отвод земель для сооружений и устройств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C94C4B" w:rsidRPr="00C94C4B" w:rsidRDefault="00C94C4B" w:rsidP="00C94C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4C4B">
        <w:rPr>
          <w:rFonts w:ascii="Times New Roman" w:hAnsi="Times New Roman"/>
          <w:bCs/>
          <w:sz w:val="28"/>
          <w:szCs w:val="28"/>
        </w:rPr>
        <w:t>Для предотвращения неблагоприятных воздействий при эксплуатации объектов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C94C4B" w:rsidRPr="00C94C4B" w:rsidRDefault="00C94C4B" w:rsidP="00C94C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4C4B">
        <w:rPr>
          <w:rFonts w:ascii="Times New Roman" w:hAnsi="Times New Roman"/>
          <w:bCs/>
          <w:sz w:val="28"/>
          <w:szCs w:val="28"/>
        </w:rPr>
        <w:t>Территории в границах отвода сооружений и коммуникаций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C94C4B" w:rsidRPr="00E87048" w:rsidRDefault="00C94C4B" w:rsidP="00BC5AA7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AA7" w:rsidRPr="00E87048" w:rsidRDefault="00BC5AA7" w:rsidP="00BC5AA7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7048">
        <w:rPr>
          <w:rFonts w:ascii="Times New Roman" w:hAnsi="Times New Roman" w:cs="Times New Roman"/>
          <w:b/>
          <w:bCs/>
          <w:i/>
          <w:sz w:val="28"/>
          <w:szCs w:val="28"/>
        </w:rPr>
        <w:t>Производственная зона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Производственная зона включает территории всех предприятий основного и сопутствующего назначения со всеми их зданиями, сооружениями и коммуникациями.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В состав производственных зон могут включаться: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-</w:t>
      </w:r>
      <w:r w:rsidRPr="003809A4">
        <w:rPr>
          <w:rFonts w:ascii="Times New Roman" w:hAnsi="Times New Roman" w:cs="Times New Roman"/>
          <w:bCs/>
          <w:sz w:val="28"/>
          <w:szCs w:val="28"/>
        </w:rPr>
        <w:tab/>
        <w:t>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-</w:t>
      </w:r>
      <w:r w:rsidRPr="003809A4">
        <w:rPr>
          <w:rFonts w:ascii="Times New Roman" w:hAnsi="Times New Roman" w:cs="Times New Roman"/>
          <w:bCs/>
          <w:sz w:val="28"/>
          <w:szCs w:val="28"/>
        </w:rPr>
        <w:tab/>
        <w:t>производственные зоны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м;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-</w:t>
      </w:r>
      <w:r w:rsidRPr="003809A4">
        <w:rPr>
          <w:rFonts w:ascii="Times New Roman" w:hAnsi="Times New Roman" w:cs="Times New Roman"/>
          <w:bCs/>
          <w:sz w:val="28"/>
          <w:szCs w:val="28"/>
        </w:rPr>
        <w:tab/>
        <w:t>иные виды производственной, инженерной и транспортной инфраструктур.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В производственных зонах допускается размещать сооружения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 xml:space="preserve"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</w:t>
      </w:r>
      <w:r w:rsidRPr="003809A4">
        <w:rPr>
          <w:rFonts w:ascii="Times New Roman" w:hAnsi="Times New Roman" w:cs="Times New Roman"/>
          <w:bCs/>
          <w:sz w:val="28"/>
          <w:szCs w:val="28"/>
        </w:rPr>
        <w:lastRenderedPageBreak/>
        <w:t>здравоохранения и отдыха, спортивные сооружения, другие общественные здания, не связанны</w:t>
      </w:r>
      <w:r>
        <w:rPr>
          <w:rFonts w:ascii="Times New Roman" w:hAnsi="Times New Roman" w:cs="Times New Roman"/>
          <w:bCs/>
          <w:sz w:val="28"/>
          <w:szCs w:val="28"/>
        </w:rPr>
        <w:t>е с обслуживанием производства.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 защитных зон, осуществляются за счет предприятия, имеющего вредные выбросы.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Размеры санитарно-защитных зон следует устанавливать с учетом требований СанПиН 2.2.1/2.1.1.1200. Достаточность ширины санитарно- защитной зоны следует подтверждать 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Минимальную площадь озеленения санитарно-защитных зон следует принимать в зависимость от ширины зоны, %: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 300 м -</w:t>
      </w:r>
      <w:r w:rsidRPr="003809A4">
        <w:rPr>
          <w:rFonts w:ascii="Times New Roman" w:hAnsi="Times New Roman" w:cs="Times New Roman"/>
          <w:bCs/>
          <w:sz w:val="28"/>
          <w:szCs w:val="28"/>
        </w:rPr>
        <w:t>60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300 до 1000 м-</w:t>
      </w:r>
      <w:r w:rsidRPr="003809A4">
        <w:rPr>
          <w:rFonts w:ascii="Times New Roman" w:hAnsi="Times New Roman" w:cs="Times New Roman"/>
          <w:bCs/>
          <w:sz w:val="28"/>
          <w:szCs w:val="28"/>
        </w:rPr>
        <w:t>50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1000 до 3000 м-</w:t>
      </w:r>
      <w:r w:rsidRPr="003809A4">
        <w:rPr>
          <w:rFonts w:ascii="Times New Roman" w:hAnsi="Times New Roman" w:cs="Times New Roman"/>
          <w:bCs/>
          <w:sz w:val="28"/>
          <w:szCs w:val="28"/>
        </w:rPr>
        <w:t>40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3000 м-</w:t>
      </w:r>
      <w:r w:rsidRPr="003809A4">
        <w:rPr>
          <w:rFonts w:ascii="Times New Roman" w:hAnsi="Times New Roman" w:cs="Times New Roman"/>
          <w:bCs/>
          <w:sz w:val="28"/>
          <w:szCs w:val="28"/>
        </w:rPr>
        <w:t>20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В санитарно-защитных зонах со стороны жилых и общественно- 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На территориях коммунально-складских зон следует размещать предприятия пищевой (пищевкусовой, мяс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и молочной) промышленности </w:t>
      </w:r>
      <w:r w:rsidRPr="003809A4">
        <w:rPr>
          <w:rFonts w:ascii="Times New Roman" w:hAnsi="Times New Roman" w:cs="Times New Roman"/>
          <w:bCs/>
          <w:sz w:val="28"/>
          <w:szCs w:val="28"/>
        </w:rPr>
        <w:t>общетоварные</w:t>
      </w:r>
      <w:r w:rsidRPr="003809A4">
        <w:rPr>
          <w:rFonts w:ascii="Times New Roman" w:hAnsi="Times New Roman" w:cs="Times New Roman"/>
          <w:bCs/>
          <w:sz w:val="28"/>
          <w:szCs w:val="28"/>
        </w:rPr>
        <w:lastRenderedPageBreak/>
        <w:tab/>
        <w:t>(продовольственные</w:t>
      </w:r>
      <w:r w:rsidRPr="003809A4">
        <w:rPr>
          <w:rFonts w:ascii="Times New Roman" w:hAnsi="Times New Roman" w:cs="Times New Roman"/>
          <w:bCs/>
          <w:sz w:val="28"/>
          <w:szCs w:val="28"/>
        </w:rPr>
        <w:tab/>
        <w:t>и непродовольственные), специализированные склады (холодильники, картофеле-, овоще-, фруктохранилища), предприятия коммунального, транспортного и бытового обслуживания населения.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При организации сельскохозяйственного производства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 При формировании производственных зон сельских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3809A4" w:rsidRPr="003809A4" w:rsidRDefault="003809A4" w:rsidP="00380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Производственные зоны сельских поселений, как правило, не должны быть разделены на обособленные участки железными и автомобильными дорогами общей сети.</w:t>
      </w:r>
    </w:p>
    <w:p w:rsidR="00BC5AA7" w:rsidRPr="005879F4" w:rsidRDefault="003809A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A4">
        <w:rPr>
          <w:rFonts w:ascii="Times New Roman" w:hAnsi="Times New Roman" w:cs="Times New Roman"/>
          <w:bCs/>
          <w:sz w:val="28"/>
          <w:szCs w:val="28"/>
        </w:rPr>
        <w:t>При размещении сельскохозяйственных предприятий и других объектов необходимо предусматривать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меры по исключению загрязнения </w:t>
      </w:r>
      <w:r w:rsidRPr="003809A4">
        <w:rPr>
          <w:rFonts w:ascii="Times New Roman" w:hAnsi="Times New Roman" w:cs="Times New Roman"/>
          <w:bCs/>
          <w:sz w:val="28"/>
          <w:szCs w:val="28"/>
        </w:rPr>
        <w:t>почв, поверхностных и подземных вод, поверхностных водосборов, водоемов и атмосферного воздуха.</w:t>
      </w:r>
      <w:bookmarkStart w:id="11" w:name="_Toc109917865"/>
      <w:bookmarkStart w:id="12" w:name="_Toc391565685"/>
      <w:bookmarkStart w:id="13" w:name="_Toc429747263"/>
    </w:p>
    <w:p w:rsidR="00BC5AA7" w:rsidRPr="00E87048" w:rsidRDefault="00BC5AA7" w:rsidP="00BC5AA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87048">
        <w:rPr>
          <w:rFonts w:ascii="Times New Roman" w:hAnsi="Times New Roman" w:cs="Times New Roman"/>
          <w:b/>
          <w:i/>
          <w:sz w:val="28"/>
          <w:szCs w:val="28"/>
        </w:rPr>
        <w:t>Зона сельскохозяйственного использования</w:t>
      </w:r>
      <w:bookmarkEnd w:id="11"/>
    </w:p>
    <w:bookmarkEnd w:id="12"/>
    <w:bookmarkEnd w:id="13"/>
    <w:p w:rsidR="005879F4" w:rsidRP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Зоны сельскохозяйственного использования выделяются на территории МО вне границ населенного пунктов, на землях не занятых лесной растительностью, вне земель лесного фонда.</w:t>
      </w:r>
    </w:p>
    <w:p w:rsidR="005879F4" w:rsidRP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В состав зон сельскохозяйственного использования могут включаться:</w:t>
      </w:r>
    </w:p>
    <w:p w:rsidR="005879F4" w:rsidRP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-</w:t>
      </w:r>
      <w:r w:rsidRPr="005879F4">
        <w:rPr>
          <w:rFonts w:ascii="Times New Roman" w:hAnsi="Times New Roman" w:cs="Times New Roman"/>
          <w:sz w:val="28"/>
          <w:szCs w:val="28"/>
        </w:rPr>
        <w:tab/>
        <w:t>зоны сельскохозяйственных угодий – пашни, сенокосы, пастбища, залежи, земли, занятые многолетними насаждениями (садами, виноградниками и другими);</w:t>
      </w:r>
    </w:p>
    <w:p w:rsidR="005879F4" w:rsidRP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-</w:t>
      </w:r>
      <w:r w:rsidRPr="005879F4">
        <w:rPr>
          <w:rFonts w:ascii="Times New Roman" w:hAnsi="Times New Roman" w:cs="Times New Roman"/>
          <w:sz w:val="28"/>
          <w:szCs w:val="28"/>
        </w:rPr>
        <w:tab/>
        <w:t xml:space="preserve">зоны, занятые объектами сельскохозяйственного назначения и предназначенные для ведения сельского хозяйства, дачного хозяйства, </w:t>
      </w:r>
      <w:r w:rsidRPr="005879F4">
        <w:rPr>
          <w:rFonts w:ascii="Times New Roman" w:hAnsi="Times New Roman" w:cs="Times New Roman"/>
          <w:sz w:val="28"/>
          <w:szCs w:val="28"/>
        </w:rPr>
        <w:lastRenderedPageBreak/>
        <w:t>садоводства, личного подсобного хозяйства, развития объектов сельскохозяйственного назначения.</w:t>
      </w:r>
    </w:p>
    <w:p w:rsidR="005879F4" w:rsidRP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В зоны, занятые объектами сельскохозяйственного назначения – зданиями, строениями, сооружениями, используемыми для производства, хранения и первичной обработки сельскохозяйственной продукции, входят также земли, занятые внутрихозяйственными дорогами, коммуникациями, древесно-кустарниковой растительностью, предназначенной для обеспечения защиты земель от воздействия негативных природных, антропогенных и техногенных воздействий, замкнутыми водоемами, и резервные земли для развития объектов сельскохозяйственного назначения.</w:t>
      </w:r>
    </w:p>
    <w:p w:rsidR="005879F4" w:rsidRP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Значительные территории зоны сельскохозяйственного использования попадают в водоохранную зону; на зону сельскохозяйственного использования в границах водоохоанных зон накладываются дополнительные ограничения в ее использовании в соответствии с Водным кодексом РФ.</w:t>
      </w:r>
    </w:p>
    <w:p w:rsidR="005879F4" w:rsidRP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В границах водоохранных зон запрещается:</w:t>
      </w:r>
    </w:p>
    <w:p w:rsidR="005879F4" w:rsidRP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1)</w:t>
      </w:r>
      <w:r w:rsidRPr="005879F4">
        <w:rPr>
          <w:rFonts w:ascii="Times New Roman" w:hAnsi="Times New Roman" w:cs="Times New Roman"/>
          <w:sz w:val="28"/>
          <w:szCs w:val="28"/>
        </w:rPr>
        <w:tab/>
        <w:t>использование сточных вод для удобрения почв;</w:t>
      </w:r>
    </w:p>
    <w:p w:rsidR="005879F4" w:rsidRP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2)</w:t>
      </w:r>
      <w:r w:rsidRPr="005879F4">
        <w:rPr>
          <w:rFonts w:ascii="Times New Roman" w:hAnsi="Times New Roman" w:cs="Times New Roman"/>
          <w:sz w:val="28"/>
          <w:szCs w:val="28"/>
        </w:rPr>
        <w:tab/>
        <w:t>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5879F4" w:rsidRP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3)</w:t>
      </w:r>
      <w:r w:rsidRPr="005879F4">
        <w:rPr>
          <w:rFonts w:ascii="Times New Roman" w:hAnsi="Times New Roman" w:cs="Times New Roman"/>
          <w:sz w:val="28"/>
          <w:szCs w:val="28"/>
        </w:rPr>
        <w:tab/>
        <w:t>осуществление авиационных мер по борьбе с вр</w:t>
      </w:r>
      <w:r>
        <w:rPr>
          <w:rFonts w:ascii="Times New Roman" w:hAnsi="Times New Roman" w:cs="Times New Roman"/>
          <w:sz w:val="28"/>
          <w:szCs w:val="28"/>
        </w:rPr>
        <w:t>едителями и болезнями растений;</w:t>
      </w:r>
    </w:p>
    <w:p w:rsidR="005879F4" w:rsidRP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4)</w:t>
      </w:r>
      <w:r w:rsidRPr="005879F4">
        <w:rPr>
          <w:rFonts w:ascii="Times New Roman" w:hAnsi="Times New Roman" w:cs="Times New Roman"/>
          <w:sz w:val="28"/>
          <w:szCs w:val="28"/>
        </w:rPr>
        <w:tab/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5879F4" w:rsidRP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В границах прибрежных защитных полос наряду с установленными ограничениями запрещаются:</w:t>
      </w:r>
    </w:p>
    <w:p w:rsidR="005879F4" w:rsidRP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1)</w:t>
      </w:r>
      <w:r w:rsidRPr="005879F4">
        <w:rPr>
          <w:rFonts w:ascii="Times New Roman" w:hAnsi="Times New Roman" w:cs="Times New Roman"/>
          <w:sz w:val="28"/>
          <w:szCs w:val="28"/>
        </w:rPr>
        <w:tab/>
        <w:t>распашка земель;</w:t>
      </w:r>
    </w:p>
    <w:p w:rsidR="005879F4" w:rsidRP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2)</w:t>
      </w:r>
      <w:r w:rsidRPr="005879F4">
        <w:rPr>
          <w:rFonts w:ascii="Times New Roman" w:hAnsi="Times New Roman" w:cs="Times New Roman"/>
          <w:sz w:val="28"/>
          <w:szCs w:val="28"/>
        </w:rPr>
        <w:tab/>
        <w:t>размещение отвалов размываемых грунтов;</w:t>
      </w:r>
    </w:p>
    <w:p w:rsidR="00BC5AA7" w:rsidRPr="00E87048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3)</w:t>
      </w:r>
      <w:r w:rsidRPr="005879F4">
        <w:rPr>
          <w:rFonts w:ascii="Times New Roman" w:hAnsi="Times New Roman" w:cs="Times New Roman"/>
          <w:sz w:val="28"/>
          <w:szCs w:val="28"/>
        </w:rPr>
        <w:tab/>
        <w:t>выпас сельскохозяйственных животных и организация для них летних лагерей, ванн.</w:t>
      </w:r>
    </w:p>
    <w:p w:rsidR="00BC5AA7" w:rsidRPr="00E87048" w:rsidRDefault="00BC5AA7" w:rsidP="00BC5AA7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7048">
        <w:rPr>
          <w:rFonts w:ascii="Times New Roman" w:hAnsi="Times New Roman" w:cs="Times New Roman"/>
          <w:b/>
          <w:i/>
          <w:sz w:val="28"/>
          <w:szCs w:val="28"/>
        </w:rPr>
        <w:t>Зоны специального назначения</w:t>
      </w:r>
    </w:p>
    <w:p w:rsidR="00BC5AA7" w:rsidRPr="00BC5AA7" w:rsidRDefault="00BC5AA7" w:rsidP="00BC5AA7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AA7">
        <w:rPr>
          <w:rFonts w:ascii="Times New Roman" w:hAnsi="Times New Roman" w:cs="Times New Roman"/>
          <w:sz w:val="28"/>
          <w:szCs w:val="28"/>
          <w:lang w:val="ru-RU"/>
        </w:rPr>
        <w:t>В состав территорий специального назначения могут включаться зоны, занятые кладбищами, крематориями, скотомогильниками, объектами размещения отходов производства и потребления,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BC5AA7" w:rsidRDefault="00BC5AA7" w:rsidP="00BC5AA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Для объектов, расположенных на территориях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зоны.</w:t>
      </w:r>
    </w:p>
    <w:p w:rsidR="005879F4" w:rsidRPr="005879F4" w:rsidRDefault="005879F4" w:rsidP="005879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с. Спасское</w:t>
      </w:r>
    </w:p>
    <w:p w:rsidR="005879F4" w:rsidRPr="005879F4" w:rsidRDefault="005879F4" w:rsidP="005879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lastRenderedPageBreak/>
        <w:t>Действующее кладбище находится в северной части села, образуя зону специального назначения. В границах села площадь зоны специального назначения (в т.ч. СЗЗ от скотомогил</w:t>
      </w:r>
      <w:r>
        <w:rPr>
          <w:rFonts w:ascii="Times New Roman" w:hAnsi="Times New Roman" w:cs="Times New Roman"/>
          <w:sz w:val="28"/>
          <w:szCs w:val="28"/>
        </w:rPr>
        <w:t>ьника и полигона ТБО)</w:t>
      </w:r>
    </w:p>
    <w:p w:rsidR="005879F4" w:rsidRPr="005879F4" w:rsidRDefault="005879F4" w:rsidP="005879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с.Нижнеаскарово</w:t>
      </w:r>
    </w:p>
    <w:p w:rsidR="005879F4" w:rsidRDefault="005879F4" w:rsidP="005879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9F4">
        <w:rPr>
          <w:rFonts w:ascii="Times New Roman" w:hAnsi="Times New Roman" w:cs="Times New Roman"/>
          <w:sz w:val="28"/>
          <w:szCs w:val="28"/>
        </w:rPr>
        <w:t>Действующее кладбище находится в центральной части села, образуя зону специального назначения. В границах села площадь зоны специального назначения –</w:t>
      </w:r>
      <w:r>
        <w:rPr>
          <w:rFonts w:ascii="Times New Roman" w:hAnsi="Times New Roman" w:cs="Times New Roman"/>
          <w:sz w:val="28"/>
          <w:szCs w:val="28"/>
        </w:rPr>
        <w:t xml:space="preserve"> СЗЗ кладбища и скотомогильника.</w:t>
      </w:r>
    </w:p>
    <w:p w:rsidR="005879F4" w:rsidRPr="00BE18DA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с. Среднеаскарово</w:t>
      </w:r>
    </w:p>
    <w:p w:rsid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пределами населенного пункта находится кладбище, а также планируется размещение скотомогильник.</w:t>
      </w:r>
    </w:p>
    <w:p w:rsidR="005879F4" w:rsidRPr="00BE18DA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с. Мальга</w:t>
      </w:r>
    </w:p>
    <w:p w:rsid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населенном пункте находится кладбище, а также планируется размещение скотомогильник.</w:t>
      </w:r>
    </w:p>
    <w:p w:rsid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8DA">
        <w:rPr>
          <w:rFonts w:ascii="Times New Roman" w:hAnsi="Times New Roman" w:cs="Times New Roman"/>
          <w:bCs/>
          <w:sz w:val="28"/>
          <w:szCs w:val="28"/>
        </w:rPr>
        <w:t>с. Ковыловка</w:t>
      </w:r>
    </w:p>
    <w:p w:rsidR="005879F4" w:rsidRPr="005879F4" w:rsidRDefault="005879F4" w:rsidP="00587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пределами населенного пункта находится кладбище, а также планируется размещение скотомогильник.</w:t>
      </w:r>
    </w:p>
    <w:p w:rsidR="00BC5AA7" w:rsidRPr="00E87048" w:rsidRDefault="00BC5AA7" w:rsidP="00BC5AA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87048">
        <w:rPr>
          <w:rFonts w:ascii="Times New Roman" w:hAnsi="Times New Roman" w:cs="Times New Roman"/>
          <w:b/>
          <w:i/>
          <w:sz w:val="28"/>
          <w:szCs w:val="28"/>
        </w:rPr>
        <w:t>Зона кладбищ</w:t>
      </w:r>
    </w:p>
    <w:p w:rsidR="00BC5AA7" w:rsidRPr="00E87048" w:rsidRDefault="00BC5AA7" w:rsidP="00BC5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В состав территорий зоны кладбищ могут включаться зоны, занятые кладбищами, крематориями, и иными объектами, размещение которых может быть обеспечено только путем выделения указанных зон и недопустимо в других территориальных зона.</w:t>
      </w:r>
    </w:p>
    <w:p w:rsidR="00E460B7" w:rsidRDefault="00BC5AA7" w:rsidP="00C22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48">
        <w:rPr>
          <w:rFonts w:ascii="Times New Roman" w:hAnsi="Times New Roman" w:cs="Times New Roman"/>
          <w:sz w:val="28"/>
          <w:szCs w:val="28"/>
        </w:rPr>
        <w:t>Для объектов, расположенных на территориях зоны кладбищ,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зоны.</w:t>
      </w:r>
    </w:p>
    <w:p w:rsidR="00E460B7" w:rsidRDefault="00E460B7" w:rsidP="00E94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B7" w:rsidRDefault="00E460B7" w:rsidP="00E94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B7" w:rsidRDefault="00E460B7" w:rsidP="00E94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B7" w:rsidRDefault="00E460B7" w:rsidP="00E94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0B7" w:rsidRDefault="00E460B7" w:rsidP="00E94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1DF" w:rsidRDefault="007E61DF" w:rsidP="007E61DF">
      <w:pPr>
        <w:jc w:val="center"/>
        <w:rPr>
          <w:sz w:val="24"/>
        </w:rPr>
      </w:pPr>
    </w:p>
    <w:p w:rsidR="007E61DF" w:rsidRPr="007E61DF" w:rsidRDefault="007E61DF" w:rsidP="007E61DF">
      <w:pPr>
        <w:tabs>
          <w:tab w:val="center" w:pos="5015"/>
        </w:tabs>
        <w:rPr>
          <w:sz w:val="24"/>
        </w:rPr>
        <w:sectPr w:rsidR="007E61DF" w:rsidRPr="007E61DF">
          <w:pgSz w:w="11910" w:h="16840"/>
          <w:pgMar w:top="1380" w:right="440" w:bottom="1260" w:left="1440" w:header="703" w:footer="1062" w:gutter="0"/>
          <w:cols w:space="720"/>
        </w:sectPr>
      </w:pPr>
    </w:p>
    <w:p w:rsidR="00C22EBF" w:rsidRPr="00C22EBF" w:rsidRDefault="00C22EBF" w:rsidP="00C22EBF"/>
    <w:sectPr w:rsidR="00C22EBF" w:rsidRPr="00C22EBF" w:rsidSect="001D17DA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ACD" w:rsidRDefault="00095ACD" w:rsidP="00166AF6">
      <w:pPr>
        <w:spacing w:after="0" w:line="240" w:lineRule="auto"/>
      </w:pPr>
      <w:r>
        <w:separator/>
      </w:r>
    </w:p>
  </w:endnote>
  <w:endnote w:type="continuationSeparator" w:id="1">
    <w:p w:rsidR="00095ACD" w:rsidRDefault="00095ACD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49190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942CC" w:rsidRDefault="00E30DA2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alt="Light horizontal" style="width:430.5pt;height:3.55pt;flip:y;visibility:visible;mso-position-horizontal-relative:char;mso-position-vertical-relative:line" fillcolor="black" stroked="f">
              <v:fill r:id="rId1" o:title="" type="pattern"/>
              <w10:wrap type="none"/>
              <w10:anchorlock/>
            </v:shape>
          </w:pict>
        </w:r>
      </w:p>
      <w:p w:rsidR="00E942CC" w:rsidRPr="00464FC6" w:rsidRDefault="00E942CC" w:rsidP="0051355F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ООО «РКЦ» 2023 г.                                                </w:t>
        </w:r>
        <w:r w:rsidR="00E30DA2" w:rsidRPr="00464FC6">
          <w:rPr>
            <w:rFonts w:ascii="Times New Roman" w:hAnsi="Times New Roman" w:cs="Times New Roman"/>
            <w:sz w:val="24"/>
          </w:rPr>
          <w:fldChar w:fldCharType="begin"/>
        </w:r>
        <w:r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="00E30DA2" w:rsidRPr="00464FC6">
          <w:rPr>
            <w:rFonts w:ascii="Times New Roman" w:hAnsi="Times New Roman" w:cs="Times New Roman"/>
            <w:sz w:val="24"/>
          </w:rPr>
          <w:fldChar w:fldCharType="separate"/>
        </w:r>
        <w:r w:rsidR="00F07DFD">
          <w:rPr>
            <w:rFonts w:ascii="Times New Roman" w:hAnsi="Times New Roman" w:cs="Times New Roman"/>
            <w:noProof/>
            <w:sz w:val="24"/>
          </w:rPr>
          <w:t>21</w:t>
        </w:r>
        <w:r w:rsidR="00E30DA2"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ACD" w:rsidRDefault="00095ACD" w:rsidP="00166AF6">
      <w:pPr>
        <w:spacing w:after="0" w:line="240" w:lineRule="auto"/>
      </w:pPr>
      <w:r>
        <w:separator/>
      </w:r>
    </w:p>
  </w:footnote>
  <w:footnote w:type="continuationSeparator" w:id="1">
    <w:p w:rsidR="00095ACD" w:rsidRDefault="00095ACD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CC" w:rsidRDefault="00E942CC" w:rsidP="000B601B">
    <w:pPr>
      <w:pStyle w:val="a5"/>
      <w:jc w:val="center"/>
      <w:rPr>
        <w:rFonts w:ascii="Times New Roman" w:eastAsiaTheme="majorEastAsia" w:hAnsi="Times New Roman" w:cs="Times New Roman"/>
        <w:sz w:val="24"/>
        <w:szCs w:val="24"/>
      </w:rPr>
    </w:pPr>
    <w:r w:rsidRPr="00952ADF">
      <w:rPr>
        <w:rFonts w:ascii="Times New Roman" w:eastAsiaTheme="majorEastAsia" w:hAnsi="Times New Roman" w:cs="Times New Roman"/>
        <w:sz w:val="24"/>
        <w:szCs w:val="24"/>
      </w:rPr>
      <w:t>Внесение изменений в генеральный план муниципального образования</w:t>
    </w:r>
  </w:p>
  <w:p w:rsidR="00E942CC" w:rsidRDefault="00E942CC" w:rsidP="000B601B">
    <w:pPr>
      <w:pStyle w:val="a5"/>
      <w:pBdr>
        <w:bottom w:val="single" w:sz="4" w:space="1" w:color="auto"/>
      </w:pBdr>
      <w:jc w:val="center"/>
      <w:rPr>
        <w:rFonts w:ascii="Times New Roman" w:eastAsiaTheme="majorEastAsia" w:hAnsi="Times New Roman" w:cs="Times New Roman"/>
        <w:sz w:val="24"/>
        <w:szCs w:val="24"/>
      </w:rPr>
    </w:pPr>
    <w:r>
      <w:rPr>
        <w:rFonts w:ascii="Times New Roman" w:eastAsiaTheme="majorEastAsia" w:hAnsi="Times New Roman" w:cs="Times New Roman"/>
        <w:sz w:val="24"/>
        <w:szCs w:val="24"/>
      </w:rPr>
      <w:t>Спасский</w:t>
    </w:r>
    <w:r w:rsidRPr="00952ADF">
      <w:rPr>
        <w:rFonts w:ascii="Times New Roman" w:eastAsiaTheme="majorEastAsia" w:hAnsi="Times New Roman" w:cs="Times New Roman"/>
        <w:sz w:val="24"/>
        <w:szCs w:val="24"/>
      </w:rPr>
      <w:t xml:space="preserve"> сельсовет </w:t>
    </w:r>
    <w:r>
      <w:rPr>
        <w:rFonts w:ascii="Times New Roman" w:eastAsiaTheme="majorEastAsia" w:hAnsi="Times New Roman" w:cs="Times New Roman"/>
        <w:sz w:val="24"/>
        <w:szCs w:val="24"/>
      </w:rPr>
      <w:t>Саракташского</w:t>
    </w:r>
    <w:r w:rsidRPr="00952ADF">
      <w:rPr>
        <w:rFonts w:ascii="Times New Roman" w:eastAsiaTheme="majorEastAsia" w:hAnsi="Times New Roman" w:cs="Times New Roman"/>
        <w:sz w:val="24"/>
        <w:szCs w:val="24"/>
      </w:rPr>
      <w:t xml:space="preserve"> района Оренбургской области</w:t>
    </w:r>
  </w:p>
  <w:p w:rsidR="00E942CC" w:rsidRDefault="00E942CC" w:rsidP="000B601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8A88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72A6DBEA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216"/>
        </w:tabs>
        <w:ind w:left="1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360"/>
        </w:tabs>
        <w:ind w:left="1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04"/>
        </w:tabs>
        <w:ind w:left="1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48"/>
        </w:tabs>
        <w:ind w:left="1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92"/>
        </w:tabs>
        <w:ind w:left="1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36"/>
        </w:tabs>
        <w:ind w:left="1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0"/>
        </w:tabs>
        <w:ind w:left="2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24"/>
        </w:tabs>
        <w:ind w:left="222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C10A30"/>
    <w:multiLevelType w:val="hybridMultilevel"/>
    <w:tmpl w:val="D60AF5FA"/>
    <w:lvl w:ilvl="0" w:tplc="1D6C212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E12D7F"/>
    <w:multiLevelType w:val="hybridMultilevel"/>
    <w:tmpl w:val="5756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71D36"/>
    <w:multiLevelType w:val="hybridMultilevel"/>
    <w:tmpl w:val="D22A321E"/>
    <w:lvl w:ilvl="0" w:tplc="18E67C34">
      <w:start w:val="1"/>
      <w:numFmt w:val="decimal"/>
      <w:lvlText w:val="%1)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CE2D3E">
      <w:numFmt w:val="bullet"/>
      <w:lvlText w:val="•"/>
      <w:lvlJc w:val="left"/>
      <w:pPr>
        <w:ind w:left="1236" w:hanging="523"/>
      </w:pPr>
      <w:rPr>
        <w:rFonts w:hint="default"/>
        <w:lang w:val="ru-RU" w:eastAsia="en-US" w:bidi="ar-SA"/>
      </w:rPr>
    </w:lvl>
    <w:lvl w:ilvl="2" w:tplc="16AADEB2">
      <w:numFmt w:val="bullet"/>
      <w:lvlText w:val="•"/>
      <w:lvlJc w:val="left"/>
      <w:pPr>
        <w:ind w:left="2213" w:hanging="523"/>
      </w:pPr>
      <w:rPr>
        <w:rFonts w:hint="default"/>
        <w:lang w:val="ru-RU" w:eastAsia="en-US" w:bidi="ar-SA"/>
      </w:rPr>
    </w:lvl>
    <w:lvl w:ilvl="3" w:tplc="F710B1D0">
      <w:numFmt w:val="bullet"/>
      <w:lvlText w:val="•"/>
      <w:lvlJc w:val="left"/>
      <w:pPr>
        <w:ind w:left="3189" w:hanging="523"/>
      </w:pPr>
      <w:rPr>
        <w:rFonts w:hint="default"/>
        <w:lang w:val="ru-RU" w:eastAsia="en-US" w:bidi="ar-SA"/>
      </w:rPr>
    </w:lvl>
    <w:lvl w:ilvl="4" w:tplc="EF309710">
      <w:numFmt w:val="bullet"/>
      <w:lvlText w:val="•"/>
      <w:lvlJc w:val="left"/>
      <w:pPr>
        <w:ind w:left="4166" w:hanging="523"/>
      </w:pPr>
      <w:rPr>
        <w:rFonts w:hint="default"/>
        <w:lang w:val="ru-RU" w:eastAsia="en-US" w:bidi="ar-SA"/>
      </w:rPr>
    </w:lvl>
    <w:lvl w:ilvl="5" w:tplc="C666B8EE">
      <w:numFmt w:val="bullet"/>
      <w:lvlText w:val="•"/>
      <w:lvlJc w:val="left"/>
      <w:pPr>
        <w:ind w:left="5143" w:hanging="523"/>
      </w:pPr>
      <w:rPr>
        <w:rFonts w:hint="default"/>
        <w:lang w:val="ru-RU" w:eastAsia="en-US" w:bidi="ar-SA"/>
      </w:rPr>
    </w:lvl>
    <w:lvl w:ilvl="6" w:tplc="35C08908">
      <w:numFmt w:val="bullet"/>
      <w:lvlText w:val="•"/>
      <w:lvlJc w:val="left"/>
      <w:pPr>
        <w:ind w:left="6119" w:hanging="523"/>
      </w:pPr>
      <w:rPr>
        <w:rFonts w:hint="default"/>
        <w:lang w:val="ru-RU" w:eastAsia="en-US" w:bidi="ar-SA"/>
      </w:rPr>
    </w:lvl>
    <w:lvl w:ilvl="7" w:tplc="91BED418">
      <w:numFmt w:val="bullet"/>
      <w:lvlText w:val="•"/>
      <w:lvlJc w:val="left"/>
      <w:pPr>
        <w:ind w:left="7096" w:hanging="523"/>
      </w:pPr>
      <w:rPr>
        <w:rFonts w:hint="default"/>
        <w:lang w:val="ru-RU" w:eastAsia="en-US" w:bidi="ar-SA"/>
      </w:rPr>
    </w:lvl>
    <w:lvl w:ilvl="8" w:tplc="3AFC592C">
      <w:numFmt w:val="bullet"/>
      <w:lvlText w:val="•"/>
      <w:lvlJc w:val="left"/>
      <w:pPr>
        <w:ind w:left="8073" w:hanging="523"/>
      </w:pPr>
      <w:rPr>
        <w:rFonts w:hint="default"/>
        <w:lang w:val="ru-RU" w:eastAsia="en-US" w:bidi="ar-SA"/>
      </w:rPr>
    </w:lvl>
  </w:abstractNum>
  <w:abstractNum w:abstractNumId="7">
    <w:nsid w:val="05D8527D"/>
    <w:multiLevelType w:val="hybridMultilevel"/>
    <w:tmpl w:val="7F042ADC"/>
    <w:lvl w:ilvl="0" w:tplc="762C1A70">
      <w:start w:val="1"/>
      <w:numFmt w:val="decimal"/>
      <w:lvlText w:val="%1."/>
      <w:lvlJc w:val="left"/>
      <w:pPr>
        <w:ind w:left="1211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BC0648A"/>
    <w:multiLevelType w:val="hybridMultilevel"/>
    <w:tmpl w:val="94261BF8"/>
    <w:name w:val="WW8Num35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0C1942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54C3AC2"/>
    <w:multiLevelType w:val="hybridMultilevel"/>
    <w:tmpl w:val="CF1AD18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E0DAA0AC">
      <w:start w:val="1"/>
      <w:numFmt w:val="bullet"/>
      <w:lvlText w:val="־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1241D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AF134B"/>
    <w:multiLevelType w:val="hybridMultilevel"/>
    <w:tmpl w:val="8A704C1E"/>
    <w:lvl w:ilvl="0" w:tplc="00000006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B3749"/>
    <w:multiLevelType w:val="hybridMultilevel"/>
    <w:tmpl w:val="3BF80B0A"/>
    <w:lvl w:ilvl="0" w:tplc="00000040">
      <w:start w:val="1"/>
      <w:numFmt w:val="bullet"/>
      <w:lvlText w:val="−"/>
      <w:lvlJc w:val="left"/>
      <w:pPr>
        <w:ind w:left="928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162638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>
    <w:nsid w:val="21C82BC7"/>
    <w:multiLevelType w:val="hybridMultilevel"/>
    <w:tmpl w:val="39DCFD6A"/>
    <w:lvl w:ilvl="0" w:tplc="5D223F18">
      <w:start w:val="1"/>
      <w:numFmt w:val="decimal"/>
      <w:lvlText w:val="%1)"/>
      <w:lvlJc w:val="left"/>
      <w:pPr>
        <w:ind w:left="262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D24CCA">
      <w:numFmt w:val="bullet"/>
      <w:lvlText w:val="•"/>
      <w:lvlJc w:val="left"/>
      <w:pPr>
        <w:ind w:left="1236" w:hanging="391"/>
      </w:pPr>
      <w:rPr>
        <w:rFonts w:hint="default"/>
        <w:lang w:val="ru-RU" w:eastAsia="en-US" w:bidi="ar-SA"/>
      </w:rPr>
    </w:lvl>
    <w:lvl w:ilvl="2" w:tplc="32648494">
      <w:numFmt w:val="bullet"/>
      <w:lvlText w:val="•"/>
      <w:lvlJc w:val="left"/>
      <w:pPr>
        <w:ind w:left="2213" w:hanging="391"/>
      </w:pPr>
      <w:rPr>
        <w:rFonts w:hint="default"/>
        <w:lang w:val="ru-RU" w:eastAsia="en-US" w:bidi="ar-SA"/>
      </w:rPr>
    </w:lvl>
    <w:lvl w:ilvl="3" w:tplc="91EC872C">
      <w:numFmt w:val="bullet"/>
      <w:lvlText w:val="•"/>
      <w:lvlJc w:val="left"/>
      <w:pPr>
        <w:ind w:left="3189" w:hanging="391"/>
      </w:pPr>
      <w:rPr>
        <w:rFonts w:hint="default"/>
        <w:lang w:val="ru-RU" w:eastAsia="en-US" w:bidi="ar-SA"/>
      </w:rPr>
    </w:lvl>
    <w:lvl w:ilvl="4" w:tplc="3B9E79A8">
      <w:numFmt w:val="bullet"/>
      <w:lvlText w:val="•"/>
      <w:lvlJc w:val="left"/>
      <w:pPr>
        <w:ind w:left="4166" w:hanging="391"/>
      </w:pPr>
      <w:rPr>
        <w:rFonts w:hint="default"/>
        <w:lang w:val="ru-RU" w:eastAsia="en-US" w:bidi="ar-SA"/>
      </w:rPr>
    </w:lvl>
    <w:lvl w:ilvl="5" w:tplc="C0006FE6">
      <w:numFmt w:val="bullet"/>
      <w:lvlText w:val="•"/>
      <w:lvlJc w:val="left"/>
      <w:pPr>
        <w:ind w:left="5143" w:hanging="391"/>
      </w:pPr>
      <w:rPr>
        <w:rFonts w:hint="default"/>
        <w:lang w:val="ru-RU" w:eastAsia="en-US" w:bidi="ar-SA"/>
      </w:rPr>
    </w:lvl>
    <w:lvl w:ilvl="6" w:tplc="6B4EFAE2">
      <w:numFmt w:val="bullet"/>
      <w:lvlText w:val="•"/>
      <w:lvlJc w:val="left"/>
      <w:pPr>
        <w:ind w:left="6119" w:hanging="391"/>
      </w:pPr>
      <w:rPr>
        <w:rFonts w:hint="default"/>
        <w:lang w:val="ru-RU" w:eastAsia="en-US" w:bidi="ar-SA"/>
      </w:rPr>
    </w:lvl>
    <w:lvl w:ilvl="7" w:tplc="441073C6">
      <w:numFmt w:val="bullet"/>
      <w:lvlText w:val="•"/>
      <w:lvlJc w:val="left"/>
      <w:pPr>
        <w:ind w:left="7096" w:hanging="391"/>
      </w:pPr>
      <w:rPr>
        <w:rFonts w:hint="default"/>
        <w:lang w:val="ru-RU" w:eastAsia="en-US" w:bidi="ar-SA"/>
      </w:rPr>
    </w:lvl>
    <w:lvl w:ilvl="8" w:tplc="E83C0B8C">
      <w:numFmt w:val="bullet"/>
      <w:lvlText w:val="•"/>
      <w:lvlJc w:val="left"/>
      <w:pPr>
        <w:ind w:left="8073" w:hanging="391"/>
      </w:pPr>
      <w:rPr>
        <w:rFonts w:hint="default"/>
        <w:lang w:val="ru-RU" w:eastAsia="en-US" w:bidi="ar-SA"/>
      </w:rPr>
    </w:lvl>
  </w:abstractNum>
  <w:abstractNum w:abstractNumId="16">
    <w:nsid w:val="22D57C52"/>
    <w:multiLevelType w:val="hybridMultilevel"/>
    <w:tmpl w:val="0F4071B4"/>
    <w:lvl w:ilvl="0" w:tplc="F9609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56661FD"/>
    <w:multiLevelType w:val="hybridMultilevel"/>
    <w:tmpl w:val="0606955A"/>
    <w:lvl w:ilvl="0" w:tplc="0000000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2CE16EAF"/>
    <w:multiLevelType w:val="hybridMultilevel"/>
    <w:tmpl w:val="9788AEFA"/>
    <w:lvl w:ilvl="0" w:tplc="00000003">
      <w:start w:val="1"/>
      <w:numFmt w:val="bullet"/>
      <w:lvlText w:val="−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F27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E6C137B"/>
    <w:multiLevelType w:val="hybridMultilevel"/>
    <w:tmpl w:val="16A2A160"/>
    <w:lvl w:ilvl="0" w:tplc="00000006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76143D"/>
    <w:multiLevelType w:val="multilevel"/>
    <w:tmpl w:val="BB125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2F25591C"/>
    <w:multiLevelType w:val="hybridMultilevel"/>
    <w:tmpl w:val="190056E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>
    <w:nsid w:val="300159E6"/>
    <w:multiLevelType w:val="hybridMultilevel"/>
    <w:tmpl w:val="00E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7304C"/>
    <w:multiLevelType w:val="hybridMultilevel"/>
    <w:tmpl w:val="14041F22"/>
    <w:lvl w:ilvl="0" w:tplc="9DA8E222">
      <w:start w:val="3"/>
      <w:numFmt w:val="decimal"/>
      <w:lvlText w:val="%1."/>
      <w:lvlJc w:val="left"/>
      <w:pPr>
        <w:ind w:left="262" w:hanging="399"/>
      </w:pPr>
      <w:rPr>
        <w:rFonts w:ascii="Cambria" w:eastAsia="Cambria" w:hAnsi="Cambria" w:cs="Cambria" w:hint="default"/>
        <w:b/>
        <w:bCs/>
        <w:color w:val="365F91"/>
        <w:spacing w:val="-1"/>
        <w:w w:val="100"/>
        <w:sz w:val="28"/>
        <w:szCs w:val="28"/>
        <w:lang w:val="ru-RU" w:eastAsia="en-US" w:bidi="ar-SA"/>
      </w:rPr>
    </w:lvl>
    <w:lvl w:ilvl="1" w:tplc="C4CAFA76">
      <w:numFmt w:val="bullet"/>
      <w:lvlText w:val="-"/>
      <w:lvlJc w:val="left"/>
      <w:pPr>
        <w:ind w:left="127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17015EE">
      <w:numFmt w:val="bullet"/>
      <w:lvlText w:val="•"/>
      <w:lvlJc w:val="left"/>
      <w:pPr>
        <w:ind w:left="2251" w:hanging="164"/>
      </w:pPr>
      <w:rPr>
        <w:rFonts w:hint="default"/>
        <w:lang w:val="ru-RU" w:eastAsia="en-US" w:bidi="ar-SA"/>
      </w:rPr>
    </w:lvl>
    <w:lvl w:ilvl="3" w:tplc="97842110">
      <w:numFmt w:val="bullet"/>
      <w:lvlText w:val="•"/>
      <w:lvlJc w:val="left"/>
      <w:pPr>
        <w:ind w:left="3223" w:hanging="164"/>
      </w:pPr>
      <w:rPr>
        <w:rFonts w:hint="default"/>
        <w:lang w:val="ru-RU" w:eastAsia="en-US" w:bidi="ar-SA"/>
      </w:rPr>
    </w:lvl>
    <w:lvl w:ilvl="4" w:tplc="C4BA8D0E">
      <w:numFmt w:val="bullet"/>
      <w:lvlText w:val="•"/>
      <w:lvlJc w:val="left"/>
      <w:pPr>
        <w:ind w:left="4195" w:hanging="164"/>
      </w:pPr>
      <w:rPr>
        <w:rFonts w:hint="default"/>
        <w:lang w:val="ru-RU" w:eastAsia="en-US" w:bidi="ar-SA"/>
      </w:rPr>
    </w:lvl>
    <w:lvl w:ilvl="5" w:tplc="DBD2B222">
      <w:numFmt w:val="bullet"/>
      <w:lvlText w:val="•"/>
      <w:lvlJc w:val="left"/>
      <w:pPr>
        <w:ind w:left="5167" w:hanging="164"/>
      </w:pPr>
      <w:rPr>
        <w:rFonts w:hint="default"/>
        <w:lang w:val="ru-RU" w:eastAsia="en-US" w:bidi="ar-SA"/>
      </w:rPr>
    </w:lvl>
    <w:lvl w:ilvl="6" w:tplc="5E9E5782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8730A09A">
      <w:numFmt w:val="bullet"/>
      <w:lvlText w:val="•"/>
      <w:lvlJc w:val="left"/>
      <w:pPr>
        <w:ind w:left="7110" w:hanging="164"/>
      </w:pPr>
      <w:rPr>
        <w:rFonts w:hint="default"/>
        <w:lang w:val="ru-RU" w:eastAsia="en-US" w:bidi="ar-SA"/>
      </w:rPr>
    </w:lvl>
    <w:lvl w:ilvl="8" w:tplc="D7940960">
      <w:numFmt w:val="bullet"/>
      <w:lvlText w:val="•"/>
      <w:lvlJc w:val="left"/>
      <w:pPr>
        <w:ind w:left="8082" w:hanging="164"/>
      </w:pPr>
      <w:rPr>
        <w:rFonts w:hint="default"/>
        <w:lang w:val="ru-RU" w:eastAsia="en-US" w:bidi="ar-SA"/>
      </w:rPr>
    </w:lvl>
  </w:abstractNum>
  <w:abstractNum w:abstractNumId="25">
    <w:nsid w:val="38EC62E0"/>
    <w:multiLevelType w:val="hybridMultilevel"/>
    <w:tmpl w:val="C832DDDA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E190C54"/>
    <w:multiLevelType w:val="multilevel"/>
    <w:tmpl w:val="BC78C3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3E7676F3"/>
    <w:multiLevelType w:val="hybridMultilevel"/>
    <w:tmpl w:val="3586A686"/>
    <w:lvl w:ilvl="0" w:tplc="00000040">
      <w:start w:val="1"/>
      <w:numFmt w:val="bullet"/>
      <w:lvlText w:val="−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40912BF5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A31B3D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C7193D"/>
    <w:multiLevelType w:val="multilevel"/>
    <w:tmpl w:val="C6A0678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>
    <w:nsid w:val="466A2452"/>
    <w:multiLevelType w:val="hybridMultilevel"/>
    <w:tmpl w:val="F7B46864"/>
    <w:lvl w:ilvl="0" w:tplc="F600F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191129"/>
    <w:multiLevelType w:val="hybridMultilevel"/>
    <w:tmpl w:val="5DFC2976"/>
    <w:lvl w:ilvl="0" w:tplc="E1C625E0">
      <w:start w:val="3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0506C"/>
    <w:multiLevelType w:val="hybridMultilevel"/>
    <w:tmpl w:val="2D2073C6"/>
    <w:lvl w:ilvl="0" w:tplc="FCB2CA08">
      <w:start w:val="1"/>
      <w:numFmt w:val="decimal"/>
      <w:lvlText w:val="%1)"/>
      <w:lvlJc w:val="left"/>
      <w:pPr>
        <w:ind w:left="141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26A346">
      <w:numFmt w:val="bullet"/>
      <w:lvlText w:val="•"/>
      <w:lvlJc w:val="left"/>
      <w:pPr>
        <w:ind w:left="2280" w:hanging="305"/>
      </w:pPr>
      <w:rPr>
        <w:rFonts w:hint="default"/>
        <w:lang w:val="ru-RU" w:eastAsia="en-US" w:bidi="ar-SA"/>
      </w:rPr>
    </w:lvl>
    <w:lvl w:ilvl="2" w:tplc="32E6049A">
      <w:numFmt w:val="bullet"/>
      <w:lvlText w:val="•"/>
      <w:lvlJc w:val="left"/>
      <w:pPr>
        <w:ind w:left="3141" w:hanging="305"/>
      </w:pPr>
      <w:rPr>
        <w:rFonts w:hint="default"/>
        <w:lang w:val="ru-RU" w:eastAsia="en-US" w:bidi="ar-SA"/>
      </w:rPr>
    </w:lvl>
    <w:lvl w:ilvl="3" w:tplc="F44A59D2">
      <w:numFmt w:val="bullet"/>
      <w:lvlText w:val="•"/>
      <w:lvlJc w:val="left"/>
      <w:pPr>
        <w:ind w:left="4001" w:hanging="305"/>
      </w:pPr>
      <w:rPr>
        <w:rFonts w:hint="default"/>
        <w:lang w:val="ru-RU" w:eastAsia="en-US" w:bidi="ar-SA"/>
      </w:rPr>
    </w:lvl>
    <w:lvl w:ilvl="4" w:tplc="238AAC64">
      <w:numFmt w:val="bullet"/>
      <w:lvlText w:val="•"/>
      <w:lvlJc w:val="left"/>
      <w:pPr>
        <w:ind w:left="4862" w:hanging="305"/>
      </w:pPr>
      <w:rPr>
        <w:rFonts w:hint="default"/>
        <w:lang w:val="ru-RU" w:eastAsia="en-US" w:bidi="ar-SA"/>
      </w:rPr>
    </w:lvl>
    <w:lvl w:ilvl="5" w:tplc="E86E7870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CED8B952">
      <w:numFmt w:val="bullet"/>
      <w:lvlText w:val="•"/>
      <w:lvlJc w:val="left"/>
      <w:pPr>
        <w:ind w:left="6583" w:hanging="305"/>
      </w:pPr>
      <w:rPr>
        <w:rFonts w:hint="default"/>
        <w:lang w:val="ru-RU" w:eastAsia="en-US" w:bidi="ar-SA"/>
      </w:rPr>
    </w:lvl>
    <w:lvl w:ilvl="7" w:tplc="1A88299E">
      <w:numFmt w:val="bullet"/>
      <w:lvlText w:val="•"/>
      <w:lvlJc w:val="left"/>
      <w:pPr>
        <w:ind w:left="7444" w:hanging="305"/>
      </w:pPr>
      <w:rPr>
        <w:rFonts w:hint="default"/>
        <w:lang w:val="ru-RU" w:eastAsia="en-US" w:bidi="ar-SA"/>
      </w:rPr>
    </w:lvl>
    <w:lvl w:ilvl="8" w:tplc="10B8E76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4">
    <w:nsid w:val="4E682FDC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A80F55"/>
    <w:multiLevelType w:val="hybridMultilevel"/>
    <w:tmpl w:val="D55CB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B332DE"/>
    <w:multiLevelType w:val="multilevel"/>
    <w:tmpl w:val="6602B3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7">
    <w:nsid w:val="5B25586E"/>
    <w:multiLevelType w:val="hybridMultilevel"/>
    <w:tmpl w:val="7BBC474C"/>
    <w:lvl w:ilvl="0" w:tplc="00000040">
      <w:start w:val="1"/>
      <w:numFmt w:val="bullet"/>
      <w:lvlText w:val="−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F1736B6"/>
    <w:multiLevelType w:val="hybridMultilevel"/>
    <w:tmpl w:val="345409DA"/>
    <w:lvl w:ilvl="0" w:tplc="00000006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700905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4E6C77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430617"/>
    <w:multiLevelType w:val="hybridMultilevel"/>
    <w:tmpl w:val="B3F4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606DD4"/>
    <w:multiLevelType w:val="hybridMultilevel"/>
    <w:tmpl w:val="CE2E754E"/>
    <w:lvl w:ilvl="0" w:tplc="0C2A28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7C956F4"/>
    <w:multiLevelType w:val="hybridMultilevel"/>
    <w:tmpl w:val="29F6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2E5FD8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FB640A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270D8C"/>
    <w:multiLevelType w:val="hybridMultilevel"/>
    <w:tmpl w:val="F7B22BA0"/>
    <w:lvl w:ilvl="0" w:tplc="00000003">
      <w:start w:val="1"/>
      <w:numFmt w:val="bullet"/>
      <w:lvlText w:val="−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A10898"/>
    <w:multiLevelType w:val="multilevel"/>
    <w:tmpl w:val="C0561F10"/>
    <w:lvl w:ilvl="0">
      <w:start w:val="2"/>
      <w:numFmt w:val="decimal"/>
      <w:lvlText w:val="%1."/>
      <w:lvlJc w:val="left"/>
      <w:pPr>
        <w:ind w:left="262" w:hanging="569"/>
      </w:pPr>
      <w:rPr>
        <w:rFonts w:ascii="Cambria" w:eastAsia="Cambria" w:hAnsi="Cambria" w:cs="Cambria" w:hint="default"/>
        <w:b/>
        <w:bCs/>
        <w:color w:val="365F91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2" w:hanging="459"/>
      </w:pPr>
      <w:rPr>
        <w:rFonts w:ascii="Cambria" w:eastAsia="Cambria" w:hAnsi="Cambria" w:cs="Cambria" w:hint="default"/>
        <w:b/>
        <w:bCs/>
        <w:color w:val="365F91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7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</w:abstractNum>
  <w:abstractNum w:abstractNumId="48">
    <w:nsid w:val="721852D5"/>
    <w:multiLevelType w:val="hybridMultilevel"/>
    <w:tmpl w:val="EE2E004E"/>
    <w:lvl w:ilvl="0" w:tplc="E3C834DE">
      <w:start w:val="1"/>
      <w:numFmt w:val="bullet"/>
      <w:lvlText w:val=""/>
      <w:lvlJc w:val="left"/>
      <w:pPr>
        <w:tabs>
          <w:tab w:val="num" w:pos="1134"/>
        </w:tabs>
        <w:ind w:left="1247" w:hanging="39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31"/>
  </w:num>
  <w:num w:numId="4">
    <w:abstractNumId w:val="25"/>
  </w:num>
  <w:num w:numId="5">
    <w:abstractNumId w:val="1"/>
  </w:num>
  <w:num w:numId="6">
    <w:abstractNumId w:val="30"/>
  </w:num>
  <w:num w:numId="7">
    <w:abstractNumId w:val="32"/>
  </w:num>
  <w:num w:numId="8">
    <w:abstractNumId w:val="22"/>
  </w:num>
  <w:num w:numId="9">
    <w:abstractNumId w:val="43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42"/>
  </w:num>
  <w:num w:numId="12">
    <w:abstractNumId w:val="7"/>
  </w:num>
  <w:num w:numId="13">
    <w:abstractNumId w:val="28"/>
  </w:num>
  <w:num w:numId="14">
    <w:abstractNumId w:val="44"/>
  </w:num>
  <w:num w:numId="15">
    <w:abstractNumId w:val="39"/>
  </w:num>
  <w:num w:numId="16">
    <w:abstractNumId w:val="40"/>
  </w:num>
  <w:num w:numId="17">
    <w:abstractNumId w:val="17"/>
  </w:num>
  <w:num w:numId="18">
    <w:abstractNumId w:val="37"/>
  </w:num>
  <w:num w:numId="19">
    <w:abstractNumId w:val="29"/>
  </w:num>
  <w:num w:numId="20">
    <w:abstractNumId w:val="45"/>
  </w:num>
  <w:num w:numId="21">
    <w:abstractNumId w:val="34"/>
  </w:num>
  <w:num w:numId="22">
    <w:abstractNumId w:val="13"/>
  </w:num>
  <w:num w:numId="23">
    <w:abstractNumId w:val="27"/>
  </w:num>
  <w:num w:numId="24">
    <w:abstractNumId w:val="2"/>
  </w:num>
  <w:num w:numId="25">
    <w:abstractNumId w:val="5"/>
  </w:num>
  <w:num w:numId="26">
    <w:abstractNumId w:val="21"/>
  </w:num>
  <w:num w:numId="27">
    <w:abstractNumId w:val="18"/>
  </w:num>
  <w:num w:numId="28">
    <w:abstractNumId w:val="46"/>
  </w:num>
  <w:num w:numId="29">
    <w:abstractNumId w:val="48"/>
  </w:num>
  <w:num w:numId="30">
    <w:abstractNumId w:val="35"/>
  </w:num>
  <w:num w:numId="31">
    <w:abstractNumId w:val="20"/>
  </w:num>
  <w:num w:numId="32">
    <w:abstractNumId w:val="38"/>
  </w:num>
  <w:num w:numId="33">
    <w:abstractNumId w:val="12"/>
  </w:num>
  <w:num w:numId="34">
    <w:abstractNumId w:val="10"/>
  </w:num>
  <w:num w:numId="35">
    <w:abstractNumId w:val="8"/>
  </w:num>
  <w:num w:numId="36">
    <w:abstractNumId w:val="3"/>
  </w:num>
  <w:num w:numId="37">
    <w:abstractNumId w:val="41"/>
  </w:num>
  <w:num w:numId="38">
    <w:abstractNumId w:val="16"/>
  </w:num>
  <w:num w:numId="39">
    <w:abstractNumId w:val="2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9"/>
  </w:num>
  <w:num w:numId="43">
    <w:abstractNumId w:val="9"/>
  </w:num>
  <w:num w:numId="44">
    <w:abstractNumId w:val="11"/>
  </w:num>
  <w:num w:numId="45">
    <w:abstractNumId w:val="47"/>
  </w:num>
  <w:num w:numId="46">
    <w:abstractNumId w:val="24"/>
  </w:num>
  <w:num w:numId="47">
    <w:abstractNumId w:val="4"/>
  </w:num>
  <w:num w:numId="48">
    <w:abstractNumId w:val="6"/>
  </w:num>
  <w:num w:numId="49">
    <w:abstractNumId w:val="15"/>
  </w:num>
  <w:num w:numId="50">
    <w:abstractNumId w:val="3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6AF6"/>
    <w:rsid w:val="000069BD"/>
    <w:rsid w:val="00007A37"/>
    <w:rsid w:val="0001421C"/>
    <w:rsid w:val="000149A9"/>
    <w:rsid w:val="0001726A"/>
    <w:rsid w:val="00027166"/>
    <w:rsid w:val="00034798"/>
    <w:rsid w:val="000415D4"/>
    <w:rsid w:val="00044E04"/>
    <w:rsid w:val="000522CB"/>
    <w:rsid w:val="000603E8"/>
    <w:rsid w:val="00061E9C"/>
    <w:rsid w:val="00070207"/>
    <w:rsid w:val="00071982"/>
    <w:rsid w:val="000857D6"/>
    <w:rsid w:val="00086F31"/>
    <w:rsid w:val="00087ADC"/>
    <w:rsid w:val="00092586"/>
    <w:rsid w:val="00095ACD"/>
    <w:rsid w:val="000A108C"/>
    <w:rsid w:val="000B1241"/>
    <w:rsid w:val="000B1588"/>
    <w:rsid w:val="000B1DE9"/>
    <w:rsid w:val="000B3D27"/>
    <w:rsid w:val="000B528E"/>
    <w:rsid w:val="000B601B"/>
    <w:rsid w:val="000C2EDF"/>
    <w:rsid w:val="000C77D5"/>
    <w:rsid w:val="000E0E02"/>
    <w:rsid w:val="000E1BFD"/>
    <w:rsid w:val="000E6402"/>
    <w:rsid w:val="000E68C0"/>
    <w:rsid w:val="000F7F18"/>
    <w:rsid w:val="00102CE5"/>
    <w:rsid w:val="00111FEF"/>
    <w:rsid w:val="00113FA0"/>
    <w:rsid w:val="00116357"/>
    <w:rsid w:val="00124490"/>
    <w:rsid w:val="00131974"/>
    <w:rsid w:val="00147C44"/>
    <w:rsid w:val="0015715C"/>
    <w:rsid w:val="00163DED"/>
    <w:rsid w:val="00164372"/>
    <w:rsid w:val="00166AF6"/>
    <w:rsid w:val="00167DCF"/>
    <w:rsid w:val="0017014B"/>
    <w:rsid w:val="00170D11"/>
    <w:rsid w:val="001824C8"/>
    <w:rsid w:val="001901B7"/>
    <w:rsid w:val="001A53F9"/>
    <w:rsid w:val="001D0103"/>
    <w:rsid w:val="001D17DA"/>
    <w:rsid w:val="001D58DA"/>
    <w:rsid w:val="001E1E42"/>
    <w:rsid w:val="001E5487"/>
    <w:rsid w:val="001E61AD"/>
    <w:rsid w:val="001E6553"/>
    <w:rsid w:val="001F37AF"/>
    <w:rsid w:val="00204229"/>
    <w:rsid w:val="0021285D"/>
    <w:rsid w:val="00212FF6"/>
    <w:rsid w:val="00222ABC"/>
    <w:rsid w:val="00222D33"/>
    <w:rsid w:val="00223975"/>
    <w:rsid w:val="00225960"/>
    <w:rsid w:val="002476DA"/>
    <w:rsid w:val="00247868"/>
    <w:rsid w:val="0026468D"/>
    <w:rsid w:val="00282765"/>
    <w:rsid w:val="002A273D"/>
    <w:rsid w:val="002A41F9"/>
    <w:rsid w:val="002B06D1"/>
    <w:rsid w:val="002B0B53"/>
    <w:rsid w:val="002B6D80"/>
    <w:rsid w:val="002D463F"/>
    <w:rsid w:val="002E1AEE"/>
    <w:rsid w:val="002F3ABF"/>
    <w:rsid w:val="00316A39"/>
    <w:rsid w:val="00327951"/>
    <w:rsid w:val="003366C4"/>
    <w:rsid w:val="00344734"/>
    <w:rsid w:val="00345F0D"/>
    <w:rsid w:val="00352C91"/>
    <w:rsid w:val="0036014A"/>
    <w:rsid w:val="00361C71"/>
    <w:rsid w:val="003809A4"/>
    <w:rsid w:val="00383CC1"/>
    <w:rsid w:val="00394F67"/>
    <w:rsid w:val="003969B7"/>
    <w:rsid w:val="003A5751"/>
    <w:rsid w:val="003C0567"/>
    <w:rsid w:val="003C7F39"/>
    <w:rsid w:val="003D5502"/>
    <w:rsid w:val="003D57CC"/>
    <w:rsid w:val="003D7433"/>
    <w:rsid w:val="003E1600"/>
    <w:rsid w:val="003E3344"/>
    <w:rsid w:val="003F2C66"/>
    <w:rsid w:val="00400748"/>
    <w:rsid w:val="004043C4"/>
    <w:rsid w:val="00413E5C"/>
    <w:rsid w:val="0041545A"/>
    <w:rsid w:val="004156F8"/>
    <w:rsid w:val="00423DB6"/>
    <w:rsid w:val="00426A10"/>
    <w:rsid w:val="00435DD0"/>
    <w:rsid w:val="004378A1"/>
    <w:rsid w:val="00441452"/>
    <w:rsid w:val="004417DD"/>
    <w:rsid w:val="00450AB7"/>
    <w:rsid w:val="00454B29"/>
    <w:rsid w:val="00462B5F"/>
    <w:rsid w:val="00464FC6"/>
    <w:rsid w:val="00470AD8"/>
    <w:rsid w:val="00473B68"/>
    <w:rsid w:val="00474B2C"/>
    <w:rsid w:val="00474C6F"/>
    <w:rsid w:val="004854E0"/>
    <w:rsid w:val="00487048"/>
    <w:rsid w:val="004923AA"/>
    <w:rsid w:val="004945C3"/>
    <w:rsid w:val="00495C9A"/>
    <w:rsid w:val="004A1C49"/>
    <w:rsid w:val="004A1FFC"/>
    <w:rsid w:val="004A5A89"/>
    <w:rsid w:val="004A67E1"/>
    <w:rsid w:val="004A7DE2"/>
    <w:rsid w:val="004B425E"/>
    <w:rsid w:val="004C1D5D"/>
    <w:rsid w:val="004C2DE0"/>
    <w:rsid w:val="004C2E55"/>
    <w:rsid w:val="004D2811"/>
    <w:rsid w:val="004E2059"/>
    <w:rsid w:val="004E45D6"/>
    <w:rsid w:val="004F32F0"/>
    <w:rsid w:val="004F5333"/>
    <w:rsid w:val="0050428D"/>
    <w:rsid w:val="005129F0"/>
    <w:rsid w:val="0051355F"/>
    <w:rsid w:val="00520C2A"/>
    <w:rsid w:val="005227FE"/>
    <w:rsid w:val="00536104"/>
    <w:rsid w:val="00537368"/>
    <w:rsid w:val="005423D5"/>
    <w:rsid w:val="00542E2C"/>
    <w:rsid w:val="0054380B"/>
    <w:rsid w:val="00553BE4"/>
    <w:rsid w:val="0055588B"/>
    <w:rsid w:val="0056224E"/>
    <w:rsid w:val="00567AE6"/>
    <w:rsid w:val="00585701"/>
    <w:rsid w:val="00586DD2"/>
    <w:rsid w:val="005879F4"/>
    <w:rsid w:val="005A3410"/>
    <w:rsid w:val="005B12BC"/>
    <w:rsid w:val="005B35EA"/>
    <w:rsid w:val="005B6803"/>
    <w:rsid w:val="005C035E"/>
    <w:rsid w:val="005C102A"/>
    <w:rsid w:val="005C702A"/>
    <w:rsid w:val="005D2AEF"/>
    <w:rsid w:val="005F25FE"/>
    <w:rsid w:val="005F3193"/>
    <w:rsid w:val="005F4AE0"/>
    <w:rsid w:val="00606058"/>
    <w:rsid w:val="00614557"/>
    <w:rsid w:val="006157B1"/>
    <w:rsid w:val="006175FD"/>
    <w:rsid w:val="006238EE"/>
    <w:rsid w:val="00625361"/>
    <w:rsid w:val="006315EE"/>
    <w:rsid w:val="00634C1E"/>
    <w:rsid w:val="00635378"/>
    <w:rsid w:val="0063654B"/>
    <w:rsid w:val="0064183A"/>
    <w:rsid w:val="006447E1"/>
    <w:rsid w:val="006512CC"/>
    <w:rsid w:val="00663523"/>
    <w:rsid w:val="006643E1"/>
    <w:rsid w:val="0066778D"/>
    <w:rsid w:val="00675BF4"/>
    <w:rsid w:val="00680F0C"/>
    <w:rsid w:val="00681802"/>
    <w:rsid w:val="00692C9C"/>
    <w:rsid w:val="00694711"/>
    <w:rsid w:val="006953D7"/>
    <w:rsid w:val="00697C57"/>
    <w:rsid w:val="006A1DC3"/>
    <w:rsid w:val="006A6936"/>
    <w:rsid w:val="006B18EF"/>
    <w:rsid w:val="006C49B9"/>
    <w:rsid w:val="006D479A"/>
    <w:rsid w:val="006E02B9"/>
    <w:rsid w:val="006E0886"/>
    <w:rsid w:val="006E3057"/>
    <w:rsid w:val="006F454B"/>
    <w:rsid w:val="00710F68"/>
    <w:rsid w:val="00714D0D"/>
    <w:rsid w:val="00720FD1"/>
    <w:rsid w:val="00721048"/>
    <w:rsid w:val="007264C6"/>
    <w:rsid w:val="007414DA"/>
    <w:rsid w:val="00753155"/>
    <w:rsid w:val="0075492B"/>
    <w:rsid w:val="00770EF6"/>
    <w:rsid w:val="00773813"/>
    <w:rsid w:val="0077499E"/>
    <w:rsid w:val="0077668C"/>
    <w:rsid w:val="00776BFB"/>
    <w:rsid w:val="00782B57"/>
    <w:rsid w:val="0078314F"/>
    <w:rsid w:val="0078471B"/>
    <w:rsid w:val="00785E66"/>
    <w:rsid w:val="007903B8"/>
    <w:rsid w:val="007945B7"/>
    <w:rsid w:val="0079675C"/>
    <w:rsid w:val="007A5E86"/>
    <w:rsid w:val="007A774A"/>
    <w:rsid w:val="007B4D26"/>
    <w:rsid w:val="007E3129"/>
    <w:rsid w:val="007E61DF"/>
    <w:rsid w:val="007F0092"/>
    <w:rsid w:val="007F2512"/>
    <w:rsid w:val="007F3A51"/>
    <w:rsid w:val="00800F52"/>
    <w:rsid w:val="00803F55"/>
    <w:rsid w:val="008152CC"/>
    <w:rsid w:val="00821DD9"/>
    <w:rsid w:val="00824B84"/>
    <w:rsid w:val="00836693"/>
    <w:rsid w:val="00845FDE"/>
    <w:rsid w:val="008563EE"/>
    <w:rsid w:val="0086223E"/>
    <w:rsid w:val="00862F46"/>
    <w:rsid w:val="008668E9"/>
    <w:rsid w:val="008711AD"/>
    <w:rsid w:val="00877B9A"/>
    <w:rsid w:val="0088252F"/>
    <w:rsid w:val="008858D4"/>
    <w:rsid w:val="00896B47"/>
    <w:rsid w:val="008A1FD6"/>
    <w:rsid w:val="008A329C"/>
    <w:rsid w:val="008C053E"/>
    <w:rsid w:val="008D1EA5"/>
    <w:rsid w:val="008D3D02"/>
    <w:rsid w:val="008D4A67"/>
    <w:rsid w:val="008E2C24"/>
    <w:rsid w:val="008F1C58"/>
    <w:rsid w:val="008F6F01"/>
    <w:rsid w:val="008F7437"/>
    <w:rsid w:val="0090002A"/>
    <w:rsid w:val="00906DC6"/>
    <w:rsid w:val="0091573B"/>
    <w:rsid w:val="00920C01"/>
    <w:rsid w:val="009240CB"/>
    <w:rsid w:val="00931B4D"/>
    <w:rsid w:val="0093496A"/>
    <w:rsid w:val="00934F03"/>
    <w:rsid w:val="00942A43"/>
    <w:rsid w:val="00950356"/>
    <w:rsid w:val="00950897"/>
    <w:rsid w:val="009542A1"/>
    <w:rsid w:val="00957ED0"/>
    <w:rsid w:val="00961ADB"/>
    <w:rsid w:val="00962ACF"/>
    <w:rsid w:val="00963D0F"/>
    <w:rsid w:val="009645CC"/>
    <w:rsid w:val="00964EF4"/>
    <w:rsid w:val="00972C0E"/>
    <w:rsid w:val="009856E7"/>
    <w:rsid w:val="00986956"/>
    <w:rsid w:val="0098721E"/>
    <w:rsid w:val="00992B43"/>
    <w:rsid w:val="009A3467"/>
    <w:rsid w:val="009A7306"/>
    <w:rsid w:val="009B6C7B"/>
    <w:rsid w:val="009B790F"/>
    <w:rsid w:val="009C4B71"/>
    <w:rsid w:val="009D7DBE"/>
    <w:rsid w:val="009E0718"/>
    <w:rsid w:val="009F2122"/>
    <w:rsid w:val="009F241F"/>
    <w:rsid w:val="009F54D5"/>
    <w:rsid w:val="00A03B19"/>
    <w:rsid w:val="00A10842"/>
    <w:rsid w:val="00A15DA2"/>
    <w:rsid w:val="00A17254"/>
    <w:rsid w:val="00A36186"/>
    <w:rsid w:val="00A43970"/>
    <w:rsid w:val="00A57191"/>
    <w:rsid w:val="00A6784D"/>
    <w:rsid w:val="00A74C7F"/>
    <w:rsid w:val="00A76173"/>
    <w:rsid w:val="00A8028F"/>
    <w:rsid w:val="00A91EC6"/>
    <w:rsid w:val="00A96568"/>
    <w:rsid w:val="00A96752"/>
    <w:rsid w:val="00AA056D"/>
    <w:rsid w:val="00AA088A"/>
    <w:rsid w:val="00AB02CB"/>
    <w:rsid w:val="00AB4F09"/>
    <w:rsid w:val="00AB6AD2"/>
    <w:rsid w:val="00AC159A"/>
    <w:rsid w:val="00AC7424"/>
    <w:rsid w:val="00AF3CF2"/>
    <w:rsid w:val="00B07E34"/>
    <w:rsid w:val="00B12AC4"/>
    <w:rsid w:val="00B24942"/>
    <w:rsid w:val="00B25D9A"/>
    <w:rsid w:val="00B344DB"/>
    <w:rsid w:val="00B43312"/>
    <w:rsid w:val="00B45FE2"/>
    <w:rsid w:val="00B578DB"/>
    <w:rsid w:val="00B66A5B"/>
    <w:rsid w:val="00B67693"/>
    <w:rsid w:val="00B679F0"/>
    <w:rsid w:val="00B7018F"/>
    <w:rsid w:val="00B80336"/>
    <w:rsid w:val="00B80A84"/>
    <w:rsid w:val="00B85606"/>
    <w:rsid w:val="00BA4DCD"/>
    <w:rsid w:val="00BB220F"/>
    <w:rsid w:val="00BB2FFD"/>
    <w:rsid w:val="00BB32A7"/>
    <w:rsid w:val="00BB3E17"/>
    <w:rsid w:val="00BB7622"/>
    <w:rsid w:val="00BC5AA7"/>
    <w:rsid w:val="00BD0B12"/>
    <w:rsid w:val="00BD162E"/>
    <w:rsid w:val="00BD3F1A"/>
    <w:rsid w:val="00BD52CA"/>
    <w:rsid w:val="00BE04F4"/>
    <w:rsid w:val="00BE18DA"/>
    <w:rsid w:val="00BE66FB"/>
    <w:rsid w:val="00BF0185"/>
    <w:rsid w:val="00BF36DA"/>
    <w:rsid w:val="00C00A80"/>
    <w:rsid w:val="00C03840"/>
    <w:rsid w:val="00C101B2"/>
    <w:rsid w:val="00C11D64"/>
    <w:rsid w:val="00C13A34"/>
    <w:rsid w:val="00C22EBF"/>
    <w:rsid w:val="00C40CBC"/>
    <w:rsid w:val="00C45C41"/>
    <w:rsid w:val="00C5248D"/>
    <w:rsid w:val="00C57F02"/>
    <w:rsid w:val="00C606B7"/>
    <w:rsid w:val="00C61B3D"/>
    <w:rsid w:val="00C641F2"/>
    <w:rsid w:val="00C67DF0"/>
    <w:rsid w:val="00C76A8F"/>
    <w:rsid w:val="00C87617"/>
    <w:rsid w:val="00C91A16"/>
    <w:rsid w:val="00C94C4B"/>
    <w:rsid w:val="00CA22B2"/>
    <w:rsid w:val="00CA2EA2"/>
    <w:rsid w:val="00CA3947"/>
    <w:rsid w:val="00CB109A"/>
    <w:rsid w:val="00CC3CC5"/>
    <w:rsid w:val="00CD20D1"/>
    <w:rsid w:val="00CE04FE"/>
    <w:rsid w:val="00CE76A0"/>
    <w:rsid w:val="00CE7FBC"/>
    <w:rsid w:val="00CF3F38"/>
    <w:rsid w:val="00CF7892"/>
    <w:rsid w:val="00D0744C"/>
    <w:rsid w:val="00D105E5"/>
    <w:rsid w:val="00D131B5"/>
    <w:rsid w:val="00D13A91"/>
    <w:rsid w:val="00D16249"/>
    <w:rsid w:val="00D17A43"/>
    <w:rsid w:val="00D27B10"/>
    <w:rsid w:val="00D3361E"/>
    <w:rsid w:val="00D37393"/>
    <w:rsid w:val="00D412A5"/>
    <w:rsid w:val="00D440A2"/>
    <w:rsid w:val="00D45693"/>
    <w:rsid w:val="00D50A4A"/>
    <w:rsid w:val="00D51AF3"/>
    <w:rsid w:val="00D54D2A"/>
    <w:rsid w:val="00D64FE3"/>
    <w:rsid w:val="00D737F8"/>
    <w:rsid w:val="00D92409"/>
    <w:rsid w:val="00D93C8A"/>
    <w:rsid w:val="00D9503D"/>
    <w:rsid w:val="00D95FB2"/>
    <w:rsid w:val="00DA2758"/>
    <w:rsid w:val="00DB0809"/>
    <w:rsid w:val="00DB72D3"/>
    <w:rsid w:val="00DD0692"/>
    <w:rsid w:val="00DD5319"/>
    <w:rsid w:val="00DD68A1"/>
    <w:rsid w:val="00DD7A1B"/>
    <w:rsid w:val="00DE3409"/>
    <w:rsid w:val="00DF54CB"/>
    <w:rsid w:val="00E000AD"/>
    <w:rsid w:val="00E018C4"/>
    <w:rsid w:val="00E16A91"/>
    <w:rsid w:val="00E301D0"/>
    <w:rsid w:val="00E30DA2"/>
    <w:rsid w:val="00E37B81"/>
    <w:rsid w:val="00E43C21"/>
    <w:rsid w:val="00E460B7"/>
    <w:rsid w:val="00E65121"/>
    <w:rsid w:val="00E714F7"/>
    <w:rsid w:val="00E71E0B"/>
    <w:rsid w:val="00E80C8A"/>
    <w:rsid w:val="00E86EAB"/>
    <w:rsid w:val="00E90D49"/>
    <w:rsid w:val="00E942CC"/>
    <w:rsid w:val="00EA0AE3"/>
    <w:rsid w:val="00EA27D2"/>
    <w:rsid w:val="00EC2D6E"/>
    <w:rsid w:val="00EC4574"/>
    <w:rsid w:val="00EC5BAC"/>
    <w:rsid w:val="00ED22C2"/>
    <w:rsid w:val="00ED3D84"/>
    <w:rsid w:val="00ED555D"/>
    <w:rsid w:val="00ED6C9A"/>
    <w:rsid w:val="00EE1484"/>
    <w:rsid w:val="00EE26F4"/>
    <w:rsid w:val="00F0274F"/>
    <w:rsid w:val="00F07DFD"/>
    <w:rsid w:val="00F14828"/>
    <w:rsid w:val="00F1659D"/>
    <w:rsid w:val="00F20494"/>
    <w:rsid w:val="00F27A4E"/>
    <w:rsid w:val="00F31392"/>
    <w:rsid w:val="00F317B8"/>
    <w:rsid w:val="00F3236F"/>
    <w:rsid w:val="00F4003A"/>
    <w:rsid w:val="00F43DB8"/>
    <w:rsid w:val="00F50825"/>
    <w:rsid w:val="00F55EA3"/>
    <w:rsid w:val="00F61A5E"/>
    <w:rsid w:val="00F67318"/>
    <w:rsid w:val="00F82626"/>
    <w:rsid w:val="00F840BC"/>
    <w:rsid w:val="00F92164"/>
    <w:rsid w:val="00F94A87"/>
    <w:rsid w:val="00FA69CF"/>
    <w:rsid w:val="00FC0C5A"/>
    <w:rsid w:val="00FC2EF1"/>
    <w:rsid w:val="00FC5804"/>
    <w:rsid w:val="00FC7490"/>
    <w:rsid w:val="00FE4DDF"/>
    <w:rsid w:val="00FE59FD"/>
    <w:rsid w:val="00FE5AD2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8F"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aliases w:val="обычный"/>
    <w:basedOn w:val="a"/>
    <w:link w:val="ad"/>
    <w:uiPriority w:val="1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0">
    <w:name w:val="Название Знак"/>
    <w:basedOn w:val="a0"/>
    <w:link w:val="af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116357"/>
    <w:pPr>
      <w:tabs>
        <w:tab w:val="left" w:pos="440"/>
        <w:tab w:val="right" w:leader="dot" w:pos="9345"/>
      </w:tabs>
      <w:spacing w:after="0" w:line="36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66AF6"/>
    <w:pPr>
      <w:ind w:left="220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4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4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qFormat/>
    <w:rsid w:val="00166AF6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Знак"/>
    <w:basedOn w:val="a0"/>
    <w:link w:val="S1"/>
    <w:rsid w:val="00166AF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66AF6"/>
    <w:pPr>
      <w:ind w:left="440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5">
    <w:name w:val="Body Text"/>
    <w:aliases w:val="Знак1 Знак"/>
    <w:basedOn w:val="a"/>
    <w:link w:val="af6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6">
    <w:name w:val="Основной текст Знак"/>
    <w:aliases w:val="Знак1 Знак Знак"/>
    <w:basedOn w:val="a0"/>
    <w:link w:val="af5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Body Text Indent"/>
    <w:basedOn w:val="a"/>
    <w:link w:val="af8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9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E548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1452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aliases w:val="обычный Знак"/>
    <w:link w:val="ac"/>
    <w:uiPriority w:val="34"/>
    <w:locked/>
    <w:rsid w:val="00D45693"/>
    <w:rPr>
      <w:rFonts w:ascii="Calibri" w:eastAsia="Times New Roman" w:hAnsi="Calibri" w:cs="Times New Roman"/>
    </w:rPr>
  </w:style>
  <w:style w:type="table" w:customStyle="1" w:styleId="14">
    <w:name w:val="Сетка таблицы14"/>
    <w:basedOn w:val="a1"/>
    <w:next w:val="ae"/>
    <w:uiPriority w:val="39"/>
    <w:rsid w:val="00934F0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тандарт"/>
    <w:basedOn w:val="af5"/>
    <w:rsid w:val="00934F03"/>
    <w:pPr>
      <w:widowControl w:val="0"/>
      <w:suppressAutoHyphens/>
      <w:spacing w:after="0" w:line="264" w:lineRule="auto"/>
      <w:ind w:firstLine="720"/>
      <w:jc w:val="both"/>
    </w:pPr>
    <w:rPr>
      <w:rFonts w:ascii="Times New Roman" w:hAnsi="Times New Roman" w:cs="Times New Roman"/>
      <w:sz w:val="28"/>
      <w:szCs w:val="20"/>
      <w:lang w:val="ru-RU" w:eastAsia="ar-SA" w:bidi="ar-SA"/>
    </w:rPr>
  </w:style>
  <w:style w:type="paragraph" w:customStyle="1" w:styleId="15">
    <w:name w:val="Текст1"/>
    <w:basedOn w:val="a"/>
    <w:rsid w:val="00972C0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fc">
    <w:name w:val="caption"/>
    <w:basedOn w:val="a"/>
    <w:next w:val="a"/>
    <w:link w:val="afd"/>
    <w:uiPriority w:val="35"/>
    <w:unhideWhenUsed/>
    <w:qFormat/>
    <w:rsid w:val="00972C0E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character" w:customStyle="1" w:styleId="afd">
    <w:name w:val="Название объекта Знак"/>
    <w:link w:val="afc"/>
    <w:uiPriority w:val="35"/>
    <w:rsid w:val="00972C0E"/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table" w:customStyle="1" w:styleId="16">
    <w:name w:val="Сетка таблицы16"/>
    <w:basedOn w:val="a1"/>
    <w:next w:val="ae"/>
    <w:uiPriority w:val="39"/>
    <w:rsid w:val="007264C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225960"/>
  </w:style>
  <w:style w:type="paragraph" w:customStyle="1" w:styleId="afe">
    <w:name w:val="Нормальный (таблица)"/>
    <w:basedOn w:val="a"/>
    <w:next w:val="a"/>
    <w:uiPriority w:val="99"/>
    <w:rsid w:val="0041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12">
    <w:name w:val="s1"/>
    <w:basedOn w:val="a0"/>
    <w:rsid w:val="00BB7622"/>
  </w:style>
  <w:style w:type="paragraph" w:styleId="aff">
    <w:name w:val="Subtitle"/>
    <w:basedOn w:val="a"/>
    <w:next w:val="a"/>
    <w:link w:val="aff0"/>
    <w:uiPriority w:val="11"/>
    <w:qFormat/>
    <w:rsid w:val="00B8560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0">
    <w:name w:val="Подзаголовок Знак"/>
    <w:basedOn w:val="a0"/>
    <w:link w:val="aff"/>
    <w:uiPriority w:val="11"/>
    <w:rsid w:val="00B85606"/>
    <w:rPr>
      <w:color w:val="5A5A5A" w:themeColor="text1" w:themeTint="A5"/>
      <w:spacing w:val="15"/>
    </w:rPr>
  </w:style>
  <w:style w:type="paragraph" w:styleId="aff1">
    <w:name w:val="Normal (Web)"/>
    <w:basedOn w:val="a"/>
    <w:rsid w:val="00B85606"/>
    <w:pPr>
      <w:suppressAutoHyphens/>
      <w:spacing w:before="280" w:after="280" w:line="240" w:lineRule="auto"/>
    </w:pPr>
    <w:rPr>
      <w:rFonts w:ascii="Times New Roman" w:eastAsia="DejaVu Sans" w:hAnsi="Times New Roman" w:cs="Times New Roman"/>
      <w:color w:val="000000"/>
      <w:sz w:val="24"/>
      <w:szCs w:val="24"/>
      <w:lang w:eastAsia="zh-CN"/>
    </w:rPr>
  </w:style>
  <w:style w:type="paragraph" w:customStyle="1" w:styleId="ConsTitle">
    <w:name w:val="ConsTitle"/>
    <w:rsid w:val="00B8560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17">
    <w:name w:val="Без интервала1"/>
    <w:rsid w:val="00B85606"/>
    <w:pPr>
      <w:suppressAutoHyphens/>
      <w:spacing w:after="0" w:line="240" w:lineRule="auto"/>
    </w:pPr>
    <w:rPr>
      <w:rFonts w:ascii="Calibri" w:eastAsia="Times New Roman" w:hAnsi="Calibri" w:cs="DejaVu Sans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460B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0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EC06-3621-45D5-9BC6-71C201D7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5178</Words>
  <Characters>29516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34625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Пользователь Windows</cp:lastModifiedBy>
  <cp:revision>2</cp:revision>
  <cp:lastPrinted>2021-06-16T08:53:00Z</cp:lastPrinted>
  <dcterms:created xsi:type="dcterms:W3CDTF">2023-06-03T11:32:00Z</dcterms:created>
  <dcterms:modified xsi:type="dcterms:W3CDTF">2023-06-03T11:32:00Z</dcterms:modified>
</cp:coreProperties>
</file>