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928" w:type="dxa"/>
        <w:jc w:val="center"/>
        <w:tblBorders>
          <w:insideH w:val="single" w:sz="4" w:space="0" w:color="auto"/>
        </w:tblBorders>
        <w:tblLook w:val="01E0"/>
      </w:tblPr>
      <w:tblGrid>
        <w:gridCol w:w="9976"/>
        <w:gridCol w:w="9976"/>
        <w:gridCol w:w="9976"/>
      </w:tblGrid>
      <w:tr w:rsidR="007F3D4F" w:rsidRPr="00D973CC" w:rsidTr="00D0349D">
        <w:trPr>
          <w:trHeight w:val="851"/>
          <w:jc w:val="center"/>
        </w:trPr>
        <w:tc>
          <w:tcPr>
            <w:tcW w:w="9976" w:type="dxa"/>
          </w:tcPr>
          <w:tbl>
            <w:tblPr>
              <w:tblW w:w="9760" w:type="dxa"/>
              <w:jc w:val="center"/>
              <w:tblBorders>
                <w:insideH w:val="single" w:sz="4" w:space="0" w:color="auto"/>
              </w:tblBorders>
              <w:tblLook w:val="01E0"/>
            </w:tblPr>
            <w:tblGrid>
              <w:gridCol w:w="3321"/>
              <w:gridCol w:w="2977"/>
              <w:gridCol w:w="3462"/>
            </w:tblGrid>
            <w:tr w:rsidR="007F3D4F" w:rsidRPr="0047337C" w:rsidTr="00D0349D">
              <w:trPr>
                <w:trHeight w:val="961"/>
                <w:jc w:val="center"/>
              </w:trPr>
              <w:tc>
                <w:tcPr>
                  <w:tcW w:w="3321" w:type="dxa"/>
                </w:tcPr>
                <w:p w:rsidR="007F3D4F" w:rsidRPr="0047337C" w:rsidRDefault="007F3D4F" w:rsidP="00D0349D">
                  <w:pPr>
                    <w:ind w:right="-142"/>
                    <w:rPr>
                      <w:b/>
                      <w:sz w:val="28"/>
                      <w:szCs w:val="28"/>
                    </w:rPr>
                  </w:pPr>
                </w:p>
              </w:tc>
              <w:tc>
                <w:tcPr>
                  <w:tcW w:w="2977" w:type="dxa"/>
                </w:tcPr>
                <w:p w:rsidR="007F3D4F" w:rsidRPr="0047337C" w:rsidRDefault="00ED2BE3" w:rsidP="00D0349D">
                  <w:pPr>
                    <w:ind w:right="-142"/>
                    <w:rPr>
                      <w:b/>
                      <w:sz w:val="28"/>
                      <w:szCs w:val="28"/>
                    </w:rPr>
                  </w:pPr>
                  <w:r>
                    <w:rPr>
                      <w:noProof/>
                    </w:rPr>
                    <w:drawing>
                      <wp:inline distT="0" distB="0" distL="0" distR="0">
                        <wp:extent cx="657225" cy="800100"/>
                        <wp:effectExtent l="19050" t="0" r="9525" b="0"/>
                        <wp:docPr id="1"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7"/>
                                <a:srcRect/>
                                <a:stretch>
                                  <a:fillRect/>
                                </a:stretch>
                              </pic:blipFill>
                              <pic:spPr bwMode="auto">
                                <a:xfrm>
                                  <a:off x="0" y="0"/>
                                  <a:ext cx="657225" cy="800100"/>
                                </a:xfrm>
                                <a:prstGeom prst="rect">
                                  <a:avLst/>
                                </a:prstGeom>
                                <a:noFill/>
                                <a:ln w="9525">
                                  <a:noFill/>
                                  <a:miter lim="800000"/>
                                  <a:headEnd/>
                                  <a:tailEnd/>
                                </a:ln>
                              </pic:spPr>
                            </pic:pic>
                          </a:graphicData>
                        </a:graphic>
                      </wp:inline>
                    </w:drawing>
                  </w:r>
                </w:p>
              </w:tc>
              <w:tc>
                <w:tcPr>
                  <w:tcW w:w="3462" w:type="dxa"/>
                </w:tcPr>
                <w:p w:rsidR="007F3D4F" w:rsidRPr="0047337C" w:rsidRDefault="007F3D4F" w:rsidP="00D0349D">
                  <w:pPr>
                    <w:ind w:right="-142"/>
                    <w:rPr>
                      <w:b/>
                      <w:sz w:val="28"/>
                      <w:szCs w:val="28"/>
                    </w:rPr>
                  </w:pPr>
                </w:p>
              </w:tc>
            </w:tr>
          </w:tbl>
          <w:p w:rsidR="007F3D4F" w:rsidRDefault="007F3D4F" w:rsidP="00D0349D"/>
        </w:tc>
        <w:tc>
          <w:tcPr>
            <w:tcW w:w="9976" w:type="dxa"/>
          </w:tcPr>
          <w:tbl>
            <w:tblPr>
              <w:tblW w:w="9760" w:type="dxa"/>
              <w:jc w:val="center"/>
              <w:tblBorders>
                <w:insideH w:val="single" w:sz="4" w:space="0" w:color="auto"/>
              </w:tblBorders>
              <w:tblLook w:val="01E0"/>
            </w:tblPr>
            <w:tblGrid>
              <w:gridCol w:w="4031"/>
              <w:gridCol w:w="2267"/>
              <w:gridCol w:w="3462"/>
            </w:tblGrid>
            <w:tr w:rsidR="007F3D4F" w:rsidRPr="0047337C" w:rsidTr="00D0349D">
              <w:trPr>
                <w:trHeight w:val="961"/>
                <w:jc w:val="center"/>
              </w:trPr>
              <w:tc>
                <w:tcPr>
                  <w:tcW w:w="4031" w:type="dxa"/>
                </w:tcPr>
                <w:p w:rsidR="007F3D4F" w:rsidRPr="0047337C" w:rsidRDefault="007F3D4F" w:rsidP="00D0349D">
                  <w:pPr>
                    <w:ind w:right="-142"/>
                    <w:rPr>
                      <w:b/>
                      <w:sz w:val="28"/>
                      <w:szCs w:val="28"/>
                    </w:rPr>
                  </w:pPr>
                </w:p>
              </w:tc>
              <w:tc>
                <w:tcPr>
                  <w:tcW w:w="2267" w:type="dxa"/>
                </w:tcPr>
                <w:p w:rsidR="007F3D4F" w:rsidRPr="0047337C" w:rsidRDefault="00ED2BE3" w:rsidP="00D0349D">
                  <w:pPr>
                    <w:ind w:right="-142"/>
                    <w:rPr>
                      <w:b/>
                      <w:sz w:val="28"/>
                      <w:szCs w:val="28"/>
                    </w:rPr>
                  </w:pPr>
                  <w:r>
                    <w:rPr>
                      <w:noProof/>
                    </w:rPr>
                    <w:drawing>
                      <wp:inline distT="0" distB="0" distL="0" distR="0">
                        <wp:extent cx="495300" cy="619125"/>
                        <wp:effectExtent l="19050" t="0" r="0" b="0"/>
                        <wp:docPr id="2" name="Рисунок 2"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opas2"/>
                                <pic:cNvPicPr>
                                  <a:picLocks noChangeAspect="1" noChangeArrowheads="1"/>
                                </pic:cNvPicPr>
                              </pic:nvPicPr>
                              <pic:blipFill>
                                <a:blip r:embed="rId7"/>
                                <a:srcRect/>
                                <a:stretch>
                                  <a:fillRect/>
                                </a:stretch>
                              </pic:blipFill>
                              <pic:spPr bwMode="auto">
                                <a:xfrm>
                                  <a:off x="0" y="0"/>
                                  <a:ext cx="495300" cy="619125"/>
                                </a:xfrm>
                                <a:prstGeom prst="rect">
                                  <a:avLst/>
                                </a:prstGeom>
                                <a:noFill/>
                                <a:ln w="9525">
                                  <a:noFill/>
                                  <a:miter lim="800000"/>
                                  <a:headEnd/>
                                  <a:tailEnd/>
                                </a:ln>
                              </pic:spPr>
                            </pic:pic>
                          </a:graphicData>
                        </a:graphic>
                      </wp:inline>
                    </w:drawing>
                  </w:r>
                </w:p>
              </w:tc>
              <w:tc>
                <w:tcPr>
                  <w:tcW w:w="3462" w:type="dxa"/>
                </w:tcPr>
                <w:p w:rsidR="007F3D4F" w:rsidRPr="0047337C" w:rsidRDefault="007F3D4F" w:rsidP="00D0349D">
                  <w:pPr>
                    <w:ind w:right="-142"/>
                    <w:rPr>
                      <w:b/>
                      <w:sz w:val="28"/>
                      <w:szCs w:val="28"/>
                    </w:rPr>
                  </w:pPr>
                </w:p>
              </w:tc>
            </w:tr>
          </w:tbl>
          <w:p w:rsidR="007F3D4F" w:rsidRDefault="007F3D4F" w:rsidP="00D0349D"/>
        </w:tc>
        <w:tc>
          <w:tcPr>
            <w:tcW w:w="9976" w:type="dxa"/>
          </w:tcPr>
          <w:tbl>
            <w:tblPr>
              <w:tblW w:w="9760" w:type="dxa"/>
              <w:jc w:val="center"/>
              <w:tblBorders>
                <w:insideH w:val="single" w:sz="4" w:space="0" w:color="auto"/>
              </w:tblBorders>
              <w:tblLook w:val="01E0"/>
            </w:tblPr>
            <w:tblGrid>
              <w:gridCol w:w="3321"/>
              <w:gridCol w:w="2977"/>
              <w:gridCol w:w="3462"/>
            </w:tblGrid>
            <w:tr w:rsidR="007F3D4F" w:rsidRPr="0047337C" w:rsidTr="00D0349D">
              <w:trPr>
                <w:trHeight w:val="961"/>
                <w:jc w:val="center"/>
              </w:trPr>
              <w:tc>
                <w:tcPr>
                  <w:tcW w:w="3321" w:type="dxa"/>
                </w:tcPr>
                <w:p w:rsidR="007F3D4F" w:rsidRPr="0047337C" w:rsidRDefault="007F3D4F" w:rsidP="00D0349D">
                  <w:pPr>
                    <w:ind w:right="-142"/>
                    <w:jc w:val="center"/>
                    <w:rPr>
                      <w:b/>
                      <w:sz w:val="28"/>
                      <w:szCs w:val="28"/>
                    </w:rPr>
                  </w:pPr>
                </w:p>
              </w:tc>
              <w:tc>
                <w:tcPr>
                  <w:tcW w:w="2977" w:type="dxa"/>
                </w:tcPr>
                <w:p w:rsidR="007F3D4F" w:rsidRPr="0047337C" w:rsidRDefault="00ED2BE3" w:rsidP="00D0349D">
                  <w:pPr>
                    <w:ind w:right="-142"/>
                    <w:jc w:val="center"/>
                    <w:rPr>
                      <w:b/>
                      <w:sz w:val="28"/>
                      <w:szCs w:val="28"/>
                    </w:rPr>
                  </w:pPr>
                  <w:r>
                    <w:rPr>
                      <w:noProof/>
                    </w:rPr>
                    <w:drawing>
                      <wp:inline distT="0" distB="0" distL="0" distR="0">
                        <wp:extent cx="657225" cy="800100"/>
                        <wp:effectExtent l="19050" t="0" r="9525" b="0"/>
                        <wp:docPr id="3" name="Рисунок 3"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opas2"/>
                                <pic:cNvPicPr>
                                  <a:picLocks noChangeAspect="1" noChangeArrowheads="1"/>
                                </pic:cNvPicPr>
                              </pic:nvPicPr>
                              <pic:blipFill>
                                <a:blip r:embed="rId7"/>
                                <a:srcRect/>
                                <a:stretch>
                                  <a:fillRect/>
                                </a:stretch>
                              </pic:blipFill>
                              <pic:spPr bwMode="auto">
                                <a:xfrm>
                                  <a:off x="0" y="0"/>
                                  <a:ext cx="657225" cy="800100"/>
                                </a:xfrm>
                                <a:prstGeom prst="rect">
                                  <a:avLst/>
                                </a:prstGeom>
                                <a:noFill/>
                                <a:ln w="9525">
                                  <a:noFill/>
                                  <a:miter lim="800000"/>
                                  <a:headEnd/>
                                  <a:tailEnd/>
                                </a:ln>
                              </pic:spPr>
                            </pic:pic>
                          </a:graphicData>
                        </a:graphic>
                      </wp:inline>
                    </w:drawing>
                  </w:r>
                </w:p>
              </w:tc>
              <w:tc>
                <w:tcPr>
                  <w:tcW w:w="3462" w:type="dxa"/>
                </w:tcPr>
                <w:p w:rsidR="007F3D4F" w:rsidRPr="0047337C" w:rsidRDefault="007F3D4F" w:rsidP="00D0349D">
                  <w:pPr>
                    <w:ind w:right="-142"/>
                    <w:jc w:val="center"/>
                    <w:rPr>
                      <w:b/>
                      <w:sz w:val="28"/>
                      <w:szCs w:val="28"/>
                    </w:rPr>
                  </w:pPr>
                </w:p>
              </w:tc>
            </w:tr>
          </w:tbl>
          <w:p w:rsidR="007F3D4F" w:rsidRDefault="007F3D4F" w:rsidP="00D0349D"/>
        </w:tc>
      </w:tr>
    </w:tbl>
    <w:p w:rsidR="007F3D4F" w:rsidRPr="00D50266" w:rsidRDefault="007F3D4F" w:rsidP="007F3D4F">
      <w:pPr>
        <w:rPr>
          <w:sz w:val="28"/>
          <w:szCs w:val="28"/>
        </w:rPr>
      </w:pPr>
    </w:p>
    <w:p w:rsidR="007F3D4F" w:rsidRDefault="007F3D4F" w:rsidP="007F3D4F">
      <w:pPr>
        <w:jc w:val="center"/>
        <w:rPr>
          <w:b/>
          <w:sz w:val="28"/>
          <w:szCs w:val="28"/>
        </w:rPr>
      </w:pPr>
      <w:r w:rsidRPr="00D50266">
        <w:rPr>
          <w:b/>
          <w:sz w:val="28"/>
          <w:szCs w:val="28"/>
        </w:rPr>
        <w:t>СОВЕТ ДЕПУТАТОВ МУНИЦИПАЛЬНОГО ОБРАЗОВАНИЯ СПАССКИЙ СЕЛЬСОВЕТ САРАКТАШСКОГО РАЙОНА ОРЕНБУРГСКОЙ ОБЛАСТИПЕРВЫЙ  СОЗЫВ</w:t>
      </w:r>
    </w:p>
    <w:p w:rsidR="007F3D4F" w:rsidRPr="00D50266" w:rsidRDefault="007F3D4F" w:rsidP="007F3D4F">
      <w:pPr>
        <w:jc w:val="center"/>
        <w:rPr>
          <w:b/>
          <w:sz w:val="28"/>
          <w:szCs w:val="28"/>
        </w:rPr>
      </w:pPr>
    </w:p>
    <w:p w:rsidR="007F3D4F" w:rsidRDefault="007F3D4F" w:rsidP="007F3D4F">
      <w:pPr>
        <w:jc w:val="center"/>
        <w:rPr>
          <w:b/>
          <w:sz w:val="28"/>
          <w:szCs w:val="28"/>
        </w:rPr>
      </w:pPr>
      <w:r w:rsidRPr="00D50266">
        <w:rPr>
          <w:b/>
          <w:sz w:val="28"/>
          <w:szCs w:val="28"/>
        </w:rPr>
        <w:t>РЕШЕНИЕ</w:t>
      </w:r>
    </w:p>
    <w:p w:rsidR="007F3D4F" w:rsidRDefault="007F3D4F" w:rsidP="007F3D4F">
      <w:pPr>
        <w:jc w:val="center"/>
        <w:rPr>
          <w:b/>
          <w:sz w:val="28"/>
          <w:szCs w:val="28"/>
        </w:rPr>
      </w:pPr>
    </w:p>
    <w:p w:rsidR="007F3D4F" w:rsidRPr="001D19DB" w:rsidRDefault="00FE0699" w:rsidP="007F3D4F">
      <w:pPr>
        <w:jc w:val="center"/>
        <w:rPr>
          <w:sz w:val="28"/>
          <w:szCs w:val="28"/>
        </w:rPr>
      </w:pPr>
      <w:r>
        <w:rPr>
          <w:sz w:val="28"/>
          <w:szCs w:val="28"/>
        </w:rPr>
        <w:t>Тридцать четвертого</w:t>
      </w:r>
      <w:r w:rsidR="007F3D4F">
        <w:rPr>
          <w:sz w:val="28"/>
          <w:szCs w:val="28"/>
        </w:rPr>
        <w:t xml:space="preserve"> заседания Совета депутатов муниципального </w:t>
      </w:r>
      <w:r w:rsidR="007F3D4F" w:rsidRPr="00D50266">
        <w:rPr>
          <w:sz w:val="28"/>
          <w:szCs w:val="28"/>
        </w:rPr>
        <w:t>образования Спасский сельсовет</w:t>
      </w:r>
      <w:r w:rsidR="007F3D4F">
        <w:rPr>
          <w:sz w:val="28"/>
          <w:szCs w:val="28"/>
        </w:rPr>
        <w:t xml:space="preserve"> Саракташского района Оренбургской области второго </w:t>
      </w:r>
      <w:r w:rsidR="007F3D4F" w:rsidRPr="00D50266">
        <w:rPr>
          <w:sz w:val="28"/>
          <w:szCs w:val="28"/>
        </w:rPr>
        <w:t>созыва</w:t>
      </w:r>
    </w:p>
    <w:p w:rsidR="007F3D4F" w:rsidRPr="00D50266" w:rsidRDefault="007F3D4F" w:rsidP="007F3D4F">
      <w:pPr>
        <w:jc w:val="center"/>
        <w:rPr>
          <w:sz w:val="28"/>
          <w:szCs w:val="28"/>
        </w:rPr>
      </w:pPr>
    </w:p>
    <w:p w:rsidR="007F3D4F" w:rsidRDefault="007F3D4F" w:rsidP="007F3D4F">
      <w:pPr>
        <w:rPr>
          <w:sz w:val="28"/>
          <w:szCs w:val="28"/>
        </w:rPr>
      </w:pPr>
      <w:r w:rsidRPr="00D50266">
        <w:rPr>
          <w:sz w:val="28"/>
          <w:szCs w:val="28"/>
        </w:rPr>
        <w:t xml:space="preserve"> от </w:t>
      </w:r>
      <w:r>
        <w:rPr>
          <w:sz w:val="28"/>
          <w:szCs w:val="28"/>
        </w:rPr>
        <w:t>11 июня 2024</w:t>
      </w:r>
      <w:r w:rsidRPr="00D50266">
        <w:rPr>
          <w:sz w:val="28"/>
          <w:szCs w:val="28"/>
        </w:rPr>
        <w:t xml:space="preserve"> года      </w:t>
      </w:r>
      <w:r>
        <w:rPr>
          <w:sz w:val="28"/>
          <w:szCs w:val="28"/>
        </w:rPr>
        <w:t xml:space="preserve">   </w:t>
      </w:r>
      <w:r w:rsidRPr="00D50266">
        <w:rPr>
          <w:sz w:val="28"/>
          <w:szCs w:val="28"/>
        </w:rPr>
        <w:t xml:space="preserve">            с Спасское                              </w:t>
      </w:r>
      <w:r>
        <w:rPr>
          <w:sz w:val="28"/>
          <w:szCs w:val="28"/>
        </w:rPr>
        <w:t xml:space="preserve">     </w:t>
      </w:r>
      <w:r w:rsidRPr="00D50266">
        <w:rPr>
          <w:sz w:val="28"/>
          <w:szCs w:val="28"/>
        </w:rPr>
        <w:t xml:space="preserve">        </w:t>
      </w:r>
      <w:r w:rsidRPr="00100400">
        <w:rPr>
          <w:sz w:val="28"/>
          <w:szCs w:val="28"/>
        </w:rPr>
        <w:t>№</w:t>
      </w:r>
      <w:r w:rsidRPr="00433261">
        <w:rPr>
          <w:sz w:val="28"/>
          <w:szCs w:val="28"/>
        </w:rPr>
        <w:t xml:space="preserve"> 1</w:t>
      </w:r>
      <w:r w:rsidR="009E5747">
        <w:rPr>
          <w:sz w:val="28"/>
          <w:szCs w:val="28"/>
        </w:rPr>
        <w:t>3</w:t>
      </w:r>
      <w:r w:rsidR="000E3E84">
        <w:rPr>
          <w:sz w:val="28"/>
          <w:szCs w:val="28"/>
        </w:rPr>
        <w:t>1</w:t>
      </w:r>
    </w:p>
    <w:p w:rsidR="007F3D4F" w:rsidRDefault="007F3D4F" w:rsidP="007F3D4F">
      <w:pPr>
        <w:rPr>
          <w:sz w:val="28"/>
          <w:szCs w:val="28"/>
        </w:rPr>
      </w:pP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 xml:space="preserve">Об утверждении Положения о бюджетном процессе </w:t>
      </w:r>
    </w:p>
    <w:p w:rsidR="00BD144E" w:rsidRPr="00A312C0" w:rsidRDefault="00B04AB2" w:rsidP="00BD144E">
      <w:pPr>
        <w:pStyle w:val="ae"/>
        <w:tabs>
          <w:tab w:val="left" w:pos="7797"/>
        </w:tabs>
        <w:ind w:left="-360"/>
        <w:jc w:val="center"/>
        <w:rPr>
          <w:rFonts w:ascii="Times New Roman" w:hAnsi="Times New Roman"/>
          <w:sz w:val="28"/>
          <w:szCs w:val="28"/>
        </w:rPr>
      </w:pPr>
      <w:r>
        <w:rPr>
          <w:rFonts w:ascii="Times New Roman" w:hAnsi="Times New Roman"/>
          <w:sz w:val="28"/>
          <w:szCs w:val="28"/>
        </w:rPr>
        <w:t>в муниципальном образовании</w:t>
      </w:r>
      <w:r w:rsidR="00BD144E" w:rsidRPr="00A312C0">
        <w:rPr>
          <w:rFonts w:ascii="Times New Roman" w:hAnsi="Times New Roman"/>
          <w:sz w:val="28"/>
          <w:szCs w:val="28"/>
        </w:rPr>
        <w:t xml:space="preserve"> </w:t>
      </w:r>
      <w:r w:rsidR="007F3D4F">
        <w:rPr>
          <w:rFonts w:ascii="Times New Roman" w:hAnsi="Times New Roman"/>
          <w:sz w:val="28"/>
          <w:szCs w:val="28"/>
        </w:rPr>
        <w:t>Спасский</w:t>
      </w:r>
      <w:r w:rsidR="00BD144E" w:rsidRPr="00A312C0">
        <w:rPr>
          <w:rFonts w:ascii="Times New Roman" w:hAnsi="Times New Roman"/>
          <w:sz w:val="28"/>
          <w:szCs w:val="28"/>
        </w:rPr>
        <w:t xml:space="preserve"> сельсовет</w:t>
      </w: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Саракташского района Оренбургской области</w:t>
      </w: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007F3D4F">
        <w:rPr>
          <w:rFonts w:ascii="Times New Roman" w:hAnsi="Times New Roman"/>
          <w:sz w:val="28"/>
          <w:szCs w:val="28"/>
        </w:rPr>
        <w:t>Спасский</w:t>
      </w:r>
      <w:r w:rsidRPr="00A312C0">
        <w:rPr>
          <w:rFonts w:ascii="Times New Roman" w:hAnsi="Times New Roman" w:cs="Times New Roman"/>
          <w:sz w:val="28"/>
          <w:szCs w:val="28"/>
        </w:rPr>
        <w:t xml:space="preserve"> сельсовет, в целях определения правовых основ, содержания и механизма осуществления бюджетного проце</w:t>
      </w:r>
      <w:r w:rsidR="00831BD2">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007F3D4F">
        <w:rPr>
          <w:rFonts w:ascii="Times New Roman" w:hAnsi="Times New Roman"/>
          <w:sz w:val="28"/>
          <w:szCs w:val="28"/>
        </w:rPr>
        <w:t>Спасский</w:t>
      </w:r>
      <w:r w:rsidRPr="00A312C0">
        <w:rPr>
          <w:rFonts w:ascii="Times New Roman" w:hAnsi="Times New Roman" w:cs="Times New Roman"/>
          <w:sz w:val="28"/>
          <w:szCs w:val="28"/>
        </w:rPr>
        <w:t xml:space="preserve"> сельсовет,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p>
    <w:p w:rsidR="00BD144E" w:rsidRPr="00BF3060" w:rsidRDefault="00BD144E" w:rsidP="00BD144E">
      <w:pPr>
        <w:tabs>
          <w:tab w:val="left" w:pos="7797"/>
        </w:tabs>
        <w:ind w:firstLine="709"/>
        <w:jc w:val="both"/>
        <w:rPr>
          <w:sz w:val="28"/>
          <w:szCs w:val="28"/>
        </w:rPr>
      </w:pPr>
      <w:r w:rsidRPr="00BF3060">
        <w:rPr>
          <w:sz w:val="28"/>
          <w:szCs w:val="28"/>
        </w:rPr>
        <w:t xml:space="preserve">Совет депутатов </w:t>
      </w:r>
      <w:r w:rsidR="007F3D4F">
        <w:rPr>
          <w:sz w:val="28"/>
          <w:szCs w:val="28"/>
        </w:rPr>
        <w:t>Спасского</w:t>
      </w:r>
      <w:r>
        <w:rPr>
          <w:sz w:val="28"/>
          <w:szCs w:val="28"/>
        </w:rPr>
        <w:t xml:space="preserve"> </w:t>
      </w:r>
      <w:r w:rsidRPr="00BF3060">
        <w:rPr>
          <w:sz w:val="28"/>
          <w:szCs w:val="28"/>
        </w:rPr>
        <w:t>сельсовета</w:t>
      </w:r>
    </w:p>
    <w:p w:rsidR="00BD144E" w:rsidRPr="00BF3060" w:rsidRDefault="00BD144E" w:rsidP="00BD144E">
      <w:pPr>
        <w:tabs>
          <w:tab w:val="left" w:pos="7797"/>
        </w:tabs>
        <w:ind w:firstLine="709"/>
        <w:jc w:val="both"/>
        <w:rPr>
          <w:sz w:val="28"/>
          <w:szCs w:val="28"/>
        </w:rPr>
      </w:pPr>
    </w:p>
    <w:p w:rsidR="00BD144E" w:rsidRPr="00BF3060" w:rsidRDefault="00B04AB2" w:rsidP="00BD144E">
      <w:pPr>
        <w:tabs>
          <w:tab w:val="left" w:pos="7797"/>
        </w:tabs>
        <w:ind w:firstLine="709"/>
        <w:jc w:val="both"/>
        <w:rPr>
          <w:sz w:val="28"/>
          <w:szCs w:val="28"/>
        </w:rPr>
      </w:pPr>
      <w:r>
        <w:rPr>
          <w:sz w:val="28"/>
          <w:szCs w:val="28"/>
        </w:rPr>
        <w:t>Р Е Ш И Л</w:t>
      </w:r>
      <w:r w:rsidR="00BD144E" w:rsidRPr="00BF3060">
        <w:rPr>
          <w:sz w:val="28"/>
          <w:szCs w:val="28"/>
        </w:rPr>
        <w:t>:</w:t>
      </w:r>
    </w:p>
    <w:p w:rsidR="00BD144E" w:rsidRPr="00BF3060" w:rsidRDefault="00BD144E" w:rsidP="00BD144E">
      <w:pPr>
        <w:tabs>
          <w:tab w:val="left" w:pos="7797"/>
        </w:tabs>
        <w:ind w:firstLine="720"/>
        <w:rPr>
          <w:sz w:val="28"/>
          <w:szCs w:val="28"/>
        </w:rPr>
      </w:pPr>
    </w:p>
    <w:p w:rsidR="00BD144E" w:rsidRDefault="00BD144E" w:rsidP="00BD144E">
      <w:pPr>
        <w:pStyle w:val="ConsPlusNormal"/>
        <w:tabs>
          <w:tab w:val="left" w:pos="-142"/>
          <w:tab w:val="left" w:pos="1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F3060">
        <w:rPr>
          <w:rFonts w:ascii="Times New Roman" w:hAnsi="Times New Roman" w:cs="Times New Roman"/>
          <w:sz w:val="28"/>
          <w:szCs w:val="28"/>
        </w:rPr>
        <w:t xml:space="preserve">1. </w:t>
      </w:r>
      <w:r w:rsidRPr="00A312C0">
        <w:rPr>
          <w:rFonts w:ascii="Times New Roman" w:hAnsi="Times New Roman" w:cs="Times New Roman"/>
          <w:sz w:val="28"/>
          <w:szCs w:val="28"/>
        </w:rPr>
        <w:t>Утвердить П</w:t>
      </w:r>
      <w:r w:rsidR="00B04AB2">
        <w:rPr>
          <w:rFonts w:ascii="Times New Roman" w:hAnsi="Times New Roman" w:cs="Times New Roman"/>
          <w:sz w:val="28"/>
          <w:szCs w:val="28"/>
        </w:rPr>
        <w:t>оложение о бюджетном процессе в муниципальном образовании</w:t>
      </w:r>
      <w:r w:rsidRPr="00A312C0">
        <w:rPr>
          <w:rFonts w:ascii="Times New Roman" w:hAnsi="Times New Roman" w:cs="Times New Roman"/>
          <w:sz w:val="28"/>
          <w:szCs w:val="28"/>
        </w:rPr>
        <w:t xml:space="preserve"> </w:t>
      </w:r>
      <w:r w:rsidR="007F3D4F">
        <w:rPr>
          <w:rFonts w:ascii="Times New Roman" w:hAnsi="Times New Roman"/>
          <w:sz w:val="28"/>
          <w:szCs w:val="28"/>
        </w:rPr>
        <w:t>Спасский</w:t>
      </w:r>
      <w:r w:rsidRPr="00A312C0">
        <w:rPr>
          <w:rFonts w:ascii="Times New Roman" w:hAnsi="Times New Roman" w:cs="Times New Roman"/>
          <w:sz w:val="28"/>
          <w:szCs w:val="28"/>
        </w:rPr>
        <w:t xml:space="preserve"> сельсовет Саракташского района Оренбургс</w:t>
      </w:r>
      <w:r>
        <w:rPr>
          <w:rFonts w:ascii="Times New Roman" w:hAnsi="Times New Roman" w:cs="Times New Roman"/>
          <w:sz w:val="28"/>
          <w:szCs w:val="28"/>
        </w:rPr>
        <w:t>кой области, согласно приложению к настоящему решению</w:t>
      </w:r>
      <w:r w:rsidRPr="00A312C0">
        <w:rPr>
          <w:rFonts w:ascii="Times New Roman" w:hAnsi="Times New Roman" w:cs="Times New Roman"/>
          <w:sz w:val="28"/>
          <w:szCs w:val="28"/>
        </w:rPr>
        <w:t>.</w:t>
      </w:r>
    </w:p>
    <w:p w:rsidR="00BD144E" w:rsidRPr="00A312C0" w:rsidRDefault="00BD144E" w:rsidP="00BD144E">
      <w:pPr>
        <w:tabs>
          <w:tab w:val="left" w:pos="0"/>
          <w:tab w:val="left" w:pos="851"/>
          <w:tab w:val="left" w:pos="7797"/>
        </w:tabs>
        <w:autoSpaceDN w:val="0"/>
        <w:spacing w:before="240"/>
        <w:jc w:val="both"/>
        <w:rPr>
          <w:sz w:val="28"/>
          <w:szCs w:val="28"/>
        </w:rPr>
      </w:pPr>
      <w:r>
        <w:rPr>
          <w:sz w:val="28"/>
          <w:szCs w:val="28"/>
        </w:rPr>
        <w:tab/>
        <w:t xml:space="preserve">2. </w:t>
      </w:r>
      <w:r w:rsidRPr="00A44DD8">
        <w:rPr>
          <w:sz w:val="28"/>
          <w:szCs w:val="28"/>
        </w:rPr>
        <w:t>Признать утратившими силу со дня вступления в силу настоящего решения</w:t>
      </w:r>
      <w:r w:rsidRPr="00A312C0">
        <w:rPr>
          <w:sz w:val="28"/>
          <w:szCs w:val="28"/>
        </w:rPr>
        <w:t>:</w:t>
      </w:r>
    </w:p>
    <w:p w:rsidR="00BD144E" w:rsidRPr="007E4763" w:rsidRDefault="00BD144E" w:rsidP="00BD144E">
      <w:pPr>
        <w:tabs>
          <w:tab w:val="left" w:pos="0"/>
          <w:tab w:val="left" w:pos="851"/>
          <w:tab w:val="left" w:pos="7797"/>
        </w:tabs>
        <w:jc w:val="both"/>
        <w:rPr>
          <w:sz w:val="28"/>
          <w:szCs w:val="28"/>
        </w:rPr>
      </w:pPr>
      <w:r>
        <w:rPr>
          <w:sz w:val="28"/>
          <w:szCs w:val="28"/>
        </w:rPr>
        <w:tab/>
      </w:r>
      <w:r w:rsidR="00BA6029">
        <w:rPr>
          <w:sz w:val="28"/>
          <w:szCs w:val="28"/>
        </w:rPr>
        <w:t xml:space="preserve">- </w:t>
      </w:r>
      <w:r w:rsidRPr="007E4763">
        <w:rPr>
          <w:sz w:val="28"/>
          <w:szCs w:val="28"/>
        </w:rPr>
        <w:t>решение Совета депута</w:t>
      </w:r>
      <w:r w:rsidR="00BA6029">
        <w:rPr>
          <w:sz w:val="28"/>
          <w:szCs w:val="28"/>
        </w:rPr>
        <w:t>тов муниципального образования Спасский</w:t>
      </w:r>
      <w:r w:rsidRPr="007E4763">
        <w:rPr>
          <w:sz w:val="28"/>
          <w:szCs w:val="28"/>
        </w:rPr>
        <w:t xml:space="preserve"> сельсовет Саракташского района Оренбургской области от </w:t>
      </w:r>
      <w:r w:rsidR="00BA6029" w:rsidRPr="00BA6029">
        <w:rPr>
          <w:sz w:val="28"/>
          <w:szCs w:val="28"/>
        </w:rPr>
        <w:t>26</w:t>
      </w:r>
      <w:r w:rsidRPr="00BA6029">
        <w:rPr>
          <w:sz w:val="28"/>
          <w:szCs w:val="28"/>
        </w:rPr>
        <w:t>.0</w:t>
      </w:r>
      <w:r w:rsidR="00BA6029" w:rsidRPr="00BA6029">
        <w:rPr>
          <w:sz w:val="28"/>
          <w:szCs w:val="28"/>
        </w:rPr>
        <w:t>6</w:t>
      </w:r>
      <w:r w:rsidRPr="00BA6029">
        <w:rPr>
          <w:sz w:val="28"/>
          <w:szCs w:val="28"/>
        </w:rPr>
        <w:t xml:space="preserve">.2019 № </w:t>
      </w:r>
      <w:r w:rsidR="00BA6029">
        <w:rPr>
          <w:sz w:val="28"/>
          <w:szCs w:val="28"/>
        </w:rPr>
        <w:t>148</w:t>
      </w:r>
      <w:r w:rsidRPr="007E4763">
        <w:rPr>
          <w:sz w:val="28"/>
          <w:szCs w:val="28"/>
        </w:rPr>
        <w:t xml:space="preserve"> «Об утверждении По</w:t>
      </w:r>
      <w:r w:rsidR="00BA6029">
        <w:rPr>
          <w:sz w:val="28"/>
          <w:szCs w:val="28"/>
        </w:rPr>
        <w:t xml:space="preserve">ложения о бюджетном процессе в </w:t>
      </w:r>
      <w:r w:rsidRPr="007E4763">
        <w:rPr>
          <w:sz w:val="28"/>
          <w:szCs w:val="28"/>
        </w:rPr>
        <w:t>муниципально</w:t>
      </w:r>
      <w:r w:rsidR="007F3D4F">
        <w:rPr>
          <w:sz w:val="28"/>
          <w:szCs w:val="28"/>
        </w:rPr>
        <w:t>м образовании</w:t>
      </w:r>
      <w:r w:rsidRPr="007E4763">
        <w:rPr>
          <w:sz w:val="28"/>
          <w:szCs w:val="28"/>
        </w:rPr>
        <w:t xml:space="preserve"> </w:t>
      </w:r>
      <w:r w:rsidR="00BA6029">
        <w:rPr>
          <w:sz w:val="28"/>
          <w:szCs w:val="28"/>
        </w:rPr>
        <w:t>Спасский</w:t>
      </w:r>
      <w:r w:rsidRPr="007E4763">
        <w:rPr>
          <w:sz w:val="28"/>
          <w:szCs w:val="28"/>
        </w:rPr>
        <w:t xml:space="preserve"> сельсовет Саракташского района Оренбургской области»;</w:t>
      </w:r>
    </w:p>
    <w:p w:rsidR="00BD144E" w:rsidRPr="00A44DD8" w:rsidRDefault="00BD144E" w:rsidP="00BD144E">
      <w:pPr>
        <w:tabs>
          <w:tab w:val="left" w:pos="0"/>
          <w:tab w:val="left" w:pos="851"/>
          <w:tab w:val="left" w:pos="7797"/>
        </w:tabs>
        <w:jc w:val="both"/>
        <w:rPr>
          <w:sz w:val="28"/>
          <w:szCs w:val="28"/>
        </w:rPr>
      </w:pPr>
      <w:r w:rsidRPr="007E4763">
        <w:rPr>
          <w:sz w:val="28"/>
          <w:szCs w:val="28"/>
        </w:rPr>
        <w:lastRenderedPageBreak/>
        <w:tab/>
        <w:t>- решение Совета депута</w:t>
      </w:r>
      <w:r w:rsidR="00BA6029">
        <w:rPr>
          <w:sz w:val="28"/>
          <w:szCs w:val="28"/>
        </w:rPr>
        <w:t xml:space="preserve">тов муниципального образования Спасский </w:t>
      </w:r>
      <w:r w:rsidRPr="007E4763">
        <w:rPr>
          <w:sz w:val="28"/>
          <w:szCs w:val="28"/>
        </w:rPr>
        <w:t xml:space="preserve">сельсовет Саракташского района Оренбургской области от </w:t>
      </w:r>
      <w:r w:rsidRPr="00BA6029">
        <w:rPr>
          <w:sz w:val="28"/>
          <w:szCs w:val="28"/>
        </w:rPr>
        <w:t>2</w:t>
      </w:r>
      <w:r w:rsidR="00BA6029" w:rsidRPr="00BA6029">
        <w:rPr>
          <w:sz w:val="28"/>
          <w:szCs w:val="28"/>
        </w:rPr>
        <w:t>9</w:t>
      </w:r>
      <w:r w:rsidRPr="00BA6029">
        <w:rPr>
          <w:sz w:val="28"/>
          <w:szCs w:val="28"/>
        </w:rPr>
        <w:t>.1</w:t>
      </w:r>
      <w:r w:rsidR="00BA6029" w:rsidRPr="00BA6029">
        <w:rPr>
          <w:sz w:val="28"/>
          <w:szCs w:val="28"/>
        </w:rPr>
        <w:t>1</w:t>
      </w:r>
      <w:r w:rsidRPr="00BA6029">
        <w:rPr>
          <w:sz w:val="28"/>
          <w:szCs w:val="28"/>
        </w:rPr>
        <w:t>.2019 № 16</w:t>
      </w:r>
      <w:r w:rsidR="00BA6029" w:rsidRPr="00BA6029">
        <w:rPr>
          <w:sz w:val="28"/>
          <w:szCs w:val="28"/>
        </w:rPr>
        <w:t>3</w:t>
      </w:r>
      <w:r w:rsidRPr="007E4763">
        <w:rPr>
          <w:sz w:val="28"/>
          <w:szCs w:val="28"/>
        </w:rPr>
        <w:t xml:space="preserve"> «О внесении изменений в Положение о бюджетном процессе</w:t>
      </w:r>
      <w:r w:rsidR="00BA6029">
        <w:rPr>
          <w:sz w:val="28"/>
          <w:szCs w:val="28"/>
        </w:rPr>
        <w:t xml:space="preserve"> в муниципальном образовании Спасский</w:t>
      </w:r>
      <w:r w:rsidRPr="007E4763">
        <w:rPr>
          <w:sz w:val="28"/>
          <w:szCs w:val="28"/>
        </w:rPr>
        <w:t xml:space="preserve"> сельсовет Саракташского района Оренбургской области».</w:t>
      </w:r>
    </w:p>
    <w:p w:rsidR="00BD144E" w:rsidRPr="00BF3060" w:rsidRDefault="00BD144E" w:rsidP="00BD144E">
      <w:pPr>
        <w:tabs>
          <w:tab w:val="left" w:pos="7797"/>
        </w:tabs>
        <w:ind w:firstLine="709"/>
        <w:jc w:val="both"/>
        <w:rPr>
          <w:sz w:val="28"/>
          <w:szCs w:val="28"/>
        </w:rPr>
      </w:pPr>
      <w:r>
        <w:rPr>
          <w:sz w:val="28"/>
          <w:szCs w:val="28"/>
        </w:rPr>
        <w:t>3</w:t>
      </w:r>
      <w:r w:rsidRPr="00BF3060">
        <w:rPr>
          <w:sz w:val="28"/>
          <w:szCs w:val="28"/>
        </w:rPr>
        <w:t xml:space="preserve">. Настоящее решение вступает в силу после дня его </w:t>
      </w:r>
      <w:r w:rsidR="00831BD2">
        <w:rPr>
          <w:sz w:val="28"/>
          <w:szCs w:val="28"/>
        </w:rPr>
        <w:t xml:space="preserve">официального </w:t>
      </w:r>
      <w:r>
        <w:rPr>
          <w:sz w:val="28"/>
          <w:szCs w:val="28"/>
        </w:rPr>
        <w:t>опубликования</w:t>
      </w:r>
      <w:r w:rsidRPr="00BF3060">
        <w:rPr>
          <w:sz w:val="28"/>
          <w:szCs w:val="28"/>
        </w:rPr>
        <w:t xml:space="preserve"> и подлежит размещению на официальном сайте муниципального образования </w:t>
      </w:r>
      <w:r w:rsidR="00BA6029">
        <w:rPr>
          <w:color w:val="000000"/>
          <w:sz w:val="28"/>
          <w:szCs w:val="28"/>
        </w:rPr>
        <w:t>Спасский</w:t>
      </w:r>
      <w:r w:rsidRPr="00BD144E">
        <w:rPr>
          <w:color w:val="000000"/>
          <w:sz w:val="28"/>
          <w:szCs w:val="28"/>
        </w:rPr>
        <w:t xml:space="preserve"> </w:t>
      </w:r>
      <w:r w:rsidRPr="00BF3060">
        <w:rPr>
          <w:sz w:val="28"/>
          <w:szCs w:val="28"/>
        </w:rPr>
        <w:t xml:space="preserve">сельсовет Саракташского района Оренбургской области </w:t>
      </w:r>
      <w:r w:rsidR="00B04AB2">
        <w:rPr>
          <w:color w:val="000000"/>
          <w:sz w:val="28"/>
          <w:szCs w:val="28"/>
        </w:rPr>
        <w:t>в сети</w:t>
      </w:r>
      <w:r w:rsidRPr="00BD144E">
        <w:rPr>
          <w:color w:val="000000"/>
          <w:sz w:val="28"/>
          <w:szCs w:val="28"/>
        </w:rPr>
        <w:t xml:space="preserve"> И</w:t>
      </w:r>
      <w:r w:rsidRPr="00BF3060">
        <w:rPr>
          <w:color w:val="000000"/>
          <w:sz w:val="28"/>
          <w:szCs w:val="28"/>
        </w:rPr>
        <w:t>нтернет</w:t>
      </w:r>
      <w:r w:rsidRPr="00BF3060">
        <w:rPr>
          <w:sz w:val="28"/>
          <w:szCs w:val="28"/>
        </w:rPr>
        <w:t>.</w:t>
      </w:r>
    </w:p>
    <w:p w:rsidR="006937EF" w:rsidRPr="00BD144E" w:rsidRDefault="00BD144E" w:rsidP="00831BD2">
      <w:pPr>
        <w:pStyle w:val="ae"/>
        <w:ind w:firstLine="708"/>
        <w:jc w:val="both"/>
        <w:rPr>
          <w:rFonts w:ascii="Times New Roman" w:hAnsi="Times New Roman"/>
          <w:sz w:val="28"/>
        </w:rPr>
      </w:pPr>
      <w:r w:rsidRPr="00BD144E">
        <w:rPr>
          <w:rFonts w:ascii="Times New Roman" w:hAnsi="Times New Roman"/>
          <w:sz w:val="28"/>
        </w:rPr>
        <w:t xml:space="preserve">4. Контроль за исполнением настоящего решения возложить на </w:t>
      </w:r>
      <w:r w:rsidR="00C403A0" w:rsidRPr="00BD144E">
        <w:rPr>
          <w:rFonts w:ascii="Times New Roman" w:hAnsi="Times New Roman"/>
          <w:sz w:val="28"/>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w:t>
      </w:r>
      <w:r w:rsidR="00357A59" w:rsidRPr="00BD144E">
        <w:rPr>
          <w:rFonts w:ascii="Times New Roman" w:hAnsi="Times New Roman"/>
          <w:sz w:val="28"/>
        </w:rPr>
        <w:t xml:space="preserve"> </w:t>
      </w:r>
      <w:r w:rsidR="00357A59" w:rsidRPr="00DA3B5F">
        <w:rPr>
          <w:rFonts w:ascii="Times New Roman" w:hAnsi="Times New Roman"/>
          <w:sz w:val="28"/>
        </w:rPr>
        <w:t>(</w:t>
      </w:r>
      <w:r w:rsidR="00DA3B5F">
        <w:rPr>
          <w:rFonts w:ascii="Times New Roman" w:hAnsi="Times New Roman"/>
          <w:sz w:val="28"/>
        </w:rPr>
        <w:t>Лашманов А.Н.</w:t>
      </w:r>
      <w:r w:rsidR="00831BD2" w:rsidRPr="00DA3B5F">
        <w:rPr>
          <w:rFonts w:ascii="Times New Roman" w:hAnsi="Times New Roman"/>
          <w:sz w:val="28"/>
        </w:rPr>
        <w:t>).</w:t>
      </w:r>
    </w:p>
    <w:p w:rsidR="00357A59" w:rsidRDefault="00357A59" w:rsidP="00357A59">
      <w:pPr>
        <w:spacing w:line="360" w:lineRule="auto"/>
        <w:ind w:firstLine="708"/>
        <w:jc w:val="both"/>
        <w:rPr>
          <w:sz w:val="28"/>
          <w:szCs w:val="28"/>
        </w:rPr>
      </w:pPr>
    </w:p>
    <w:p w:rsidR="00357A59" w:rsidRPr="006937EF" w:rsidRDefault="00357A59" w:rsidP="00BD144E">
      <w:pPr>
        <w:spacing w:line="360" w:lineRule="auto"/>
        <w:jc w:val="both"/>
        <w:rPr>
          <w:sz w:val="28"/>
          <w:szCs w:val="28"/>
        </w:rPr>
      </w:pPr>
    </w:p>
    <w:p w:rsidR="006937EF" w:rsidRPr="006937EF" w:rsidRDefault="006937EF" w:rsidP="006937EF">
      <w:pPr>
        <w:jc w:val="both"/>
        <w:outlineLvl w:val="5"/>
        <w:rPr>
          <w:rFonts w:ascii="Calibri" w:hAnsi="Calibri"/>
          <w:sz w:val="28"/>
          <w:szCs w:val="28"/>
        </w:rPr>
      </w:pPr>
    </w:p>
    <w:tbl>
      <w:tblPr>
        <w:tblW w:w="9108" w:type="dxa"/>
        <w:tblLook w:val="04A0"/>
      </w:tblPr>
      <w:tblGrid>
        <w:gridCol w:w="4220"/>
        <w:gridCol w:w="909"/>
        <w:gridCol w:w="3979"/>
      </w:tblGrid>
      <w:tr w:rsidR="001D6121" w:rsidRPr="004D677D" w:rsidTr="00233D09">
        <w:tc>
          <w:tcPr>
            <w:tcW w:w="4171" w:type="dxa"/>
          </w:tcPr>
          <w:p w:rsidR="001D6121" w:rsidRPr="004D677D" w:rsidRDefault="001D6121" w:rsidP="00233D09">
            <w:pPr>
              <w:jc w:val="both"/>
              <w:rPr>
                <w:sz w:val="28"/>
                <w:szCs w:val="28"/>
              </w:rPr>
            </w:pPr>
            <w:r w:rsidRPr="004D677D">
              <w:rPr>
                <w:sz w:val="28"/>
                <w:szCs w:val="28"/>
              </w:rPr>
              <w:t>Председатель Совета депутатов сельсовета</w:t>
            </w:r>
          </w:p>
        </w:tc>
        <w:tc>
          <w:tcPr>
            <w:tcW w:w="899" w:type="dxa"/>
          </w:tcPr>
          <w:p w:rsidR="001D6121" w:rsidRPr="004D677D" w:rsidRDefault="001D6121" w:rsidP="00233D09">
            <w:pPr>
              <w:jc w:val="both"/>
              <w:rPr>
                <w:sz w:val="28"/>
                <w:szCs w:val="28"/>
              </w:rPr>
            </w:pPr>
          </w:p>
        </w:tc>
        <w:tc>
          <w:tcPr>
            <w:tcW w:w="3934" w:type="dxa"/>
          </w:tcPr>
          <w:p w:rsidR="001D6121" w:rsidRDefault="001D6121" w:rsidP="00233D09">
            <w:pPr>
              <w:rPr>
                <w:sz w:val="28"/>
                <w:szCs w:val="28"/>
              </w:rPr>
            </w:pPr>
            <w:r>
              <w:rPr>
                <w:sz w:val="28"/>
                <w:szCs w:val="28"/>
              </w:rPr>
              <w:t>Глава муниципального образования</w:t>
            </w:r>
          </w:p>
          <w:p w:rsidR="001D6121" w:rsidRPr="004D677D" w:rsidRDefault="001D6121" w:rsidP="00233D09">
            <w:pPr>
              <w:rPr>
                <w:sz w:val="28"/>
                <w:szCs w:val="28"/>
              </w:rPr>
            </w:pPr>
          </w:p>
        </w:tc>
      </w:tr>
      <w:tr w:rsidR="001D6121" w:rsidRPr="004D677D" w:rsidTr="00233D09">
        <w:tc>
          <w:tcPr>
            <w:tcW w:w="4171" w:type="dxa"/>
          </w:tcPr>
          <w:p w:rsidR="001D6121" w:rsidRPr="004D677D" w:rsidRDefault="001D6121" w:rsidP="00DA3B5F">
            <w:pPr>
              <w:rPr>
                <w:sz w:val="28"/>
                <w:szCs w:val="28"/>
              </w:rPr>
            </w:pPr>
            <w:r w:rsidRPr="004D677D">
              <w:rPr>
                <w:sz w:val="28"/>
                <w:szCs w:val="28"/>
              </w:rPr>
              <w:t>_____</w:t>
            </w:r>
            <w:r w:rsidR="00DA3B5F">
              <w:rPr>
                <w:sz w:val="28"/>
                <w:szCs w:val="28"/>
              </w:rPr>
              <w:t>___</w:t>
            </w:r>
            <w:r w:rsidRPr="004D677D">
              <w:rPr>
                <w:sz w:val="28"/>
                <w:szCs w:val="28"/>
              </w:rPr>
              <w:t>______</w:t>
            </w:r>
            <w:r w:rsidR="00DA3B5F">
              <w:rPr>
                <w:sz w:val="28"/>
                <w:szCs w:val="28"/>
              </w:rPr>
              <w:t xml:space="preserve"> Р.Р. Магомедов</w:t>
            </w:r>
          </w:p>
        </w:tc>
        <w:tc>
          <w:tcPr>
            <w:tcW w:w="899" w:type="dxa"/>
          </w:tcPr>
          <w:p w:rsidR="001D6121" w:rsidRPr="004D677D" w:rsidRDefault="001D6121" w:rsidP="00233D09">
            <w:pPr>
              <w:rPr>
                <w:sz w:val="28"/>
                <w:szCs w:val="28"/>
              </w:rPr>
            </w:pPr>
          </w:p>
        </w:tc>
        <w:tc>
          <w:tcPr>
            <w:tcW w:w="3934" w:type="dxa"/>
          </w:tcPr>
          <w:p w:rsidR="001D6121" w:rsidRPr="004D677D" w:rsidRDefault="001D6121" w:rsidP="00233D09">
            <w:pPr>
              <w:rPr>
                <w:sz w:val="28"/>
                <w:szCs w:val="28"/>
              </w:rPr>
            </w:pPr>
            <w:r>
              <w:rPr>
                <w:sz w:val="28"/>
                <w:szCs w:val="28"/>
              </w:rPr>
              <w:t>_____</w:t>
            </w:r>
            <w:r w:rsidR="00DA3B5F">
              <w:rPr>
                <w:sz w:val="28"/>
                <w:szCs w:val="28"/>
              </w:rPr>
              <w:t>_____</w:t>
            </w:r>
            <w:r>
              <w:rPr>
                <w:sz w:val="28"/>
                <w:szCs w:val="28"/>
              </w:rPr>
              <w:t>___</w:t>
            </w:r>
            <w:r w:rsidR="00DA3B5F">
              <w:rPr>
                <w:sz w:val="28"/>
                <w:szCs w:val="28"/>
              </w:rPr>
              <w:t xml:space="preserve"> А.М. Губанков </w:t>
            </w:r>
          </w:p>
          <w:p w:rsidR="001D6121" w:rsidRPr="004D677D" w:rsidRDefault="001D6121" w:rsidP="00233D09">
            <w:pPr>
              <w:jc w:val="both"/>
              <w:rPr>
                <w:sz w:val="28"/>
                <w:szCs w:val="28"/>
              </w:rPr>
            </w:pPr>
          </w:p>
        </w:tc>
      </w:tr>
    </w:tbl>
    <w:p w:rsidR="006937EF" w:rsidRPr="006937EF" w:rsidRDefault="006937EF" w:rsidP="006937EF">
      <w:pPr>
        <w:ind w:right="-5" w:firstLine="709"/>
        <w:jc w:val="both"/>
        <w:rPr>
          <w:sz w:val="28"/>
          <w:szCs w:val="28"/>
        </w:rPr>
      </w:pPr>
    </w:p>
    <w:p w:rsidR="001D6121" w:rsidRPr="004D2D6B" w:rsidRDefault="001D6121" w:rsidP="001D6121">
      <w:pPr>
        <w:rPr>
          <w:sz w:val="28"/>
          <w:szCs w:val="28"/>
        </w:rPr>
      </w:pPr>
      <w:r>
        <w:rPr>
          <w:sz w:val="28"/>
          <w:szCs w:val="28"/>
        </w:rPr>
        <w:t xml:space="preserve">                                                   </w:t>
      </w:r>
    </w:p>
    <w:p w:rsidR="001D6121" w:rsidRDefault="001D6121" w:rsidP="001D6121">
      <w:pPr>
        <w:rPr>
          <w:sz w:val="16"/>
          <w:szCs w:val="16"/>
        </w:rPr>
      </w:pPr>
    </w:p>
    <w:p w:rsidR="001D6121" w:rsidRPr="00342A2D" w:rsidRDefault="001D6121" w:rsidP="001D6121">
      <w:pPr>
        <w:rPr>
          <w:sz w:val="16"/>
          <w:szCs w:val="16"/>
        </w:rPr>
      </w:pPr>
    </w:p>
    <w:tbl>
      <w:tblPr>
        <w:tblW w:w="0" w:type="auto"/>
        <w:tblBorders>
          <w:insideH w:val="single" w:sz="4" w:space="0" w:color="auto"/>
        </w:tblBorders>
        <w:tblLook w:val="01E0"/>
      </w:tblPr>
      <w:tblGrid>
        <w:gridCol w:w="1548"/>
        <w:gridCol w:w="8022"/>
      </w:tblGrid>
      <w:tr w:rsidR="001D6121" w:rsidRPr="00A5229E" w:rsidTr="00233D09">
        <w:tc>
          <w:tcPr>
            <w:tcW w:w="1548" w:type="dxa"/>
          </w:tcPr>
          <w:p w:rsidR="001D6121" w:rsidRPr="00A5229E" w:rsidRDefault="001D6121" w:rsidP="00233D09">
            <w:pPr>
              <w:rPr>
                <w:sz w:val="28"/>
                <w:szCs w:val="28"/>
              </w:rPr>
            </w:pPr>
            <w:r w:rsidRPr="00A5229E">
              <w:rPr>
                <w:sz w:val="28"/>
                <w:szCs w:val="28"/>
              </w:rPr>
              <w:t>Разослано:</w:t>
            </w:r>
          </w:p>
        </w:tc>
        <w:tc>
          <w:tcPr>
            <w:tcW w:w="8022" w:type="dxa"/>
          </w:tcPr>
          <w:p w:rsidR="001D6121" w:rsidRPr="00A5229E" w:rsidRDefault="00E44315" w:rsidP="00DA3B5F">
            <w:pPr>
              <w:jc w:val="both"/>
              <w:rPr>
                <w:sz w:val="28"/>
                <w:szCs w:val="28"/>
              </w:rPr>
            </w:pPr>
            <w:r w:rsidRPr="00A5229E">
              <w:rPr>
                <w:sz w:val="28"/>
                <w:szCs w:val="28"/>
              </w:rPr>
              <w:t>Финансовый отдел а</w:t>
            </w:r>
            <w:r w:rsidR="001D6121" w:rsidRPr="00A5229E">
              <w:rPr>
                <w:sz w:val="28"/>
                <w:szCs w:val="28"/>
              </w:rPr>
              <w:t xml:space="preserve">дминистрации </w:t>
            </w:r>
            <w:r w:rsidR="00CA272E" w:rsidRPr="00A5229E">
              <w:rPr>
                <w:sz w:val="28"/>
                <w:szCs w:val="28"/>
              </w:rPr>
              <w:t xml:space="preserve">района, администрации </w:t>
            </w:r>
            <w:r w:rsidR="001D6121" w:rsidRPr="00A5229E">
              <w:rPr>
                <w:sz w:val="28"/>
                <w:szCs w:val="28"/>
              </w:rPr>
              <w:t xml:space="preserve">сельсовета, </w:t>
            </w:r>
            <w:r w:rsidR="00F17EE8" w:rsidRPr="00A5229E">
              <w:rPr>
                <w:sz w:val="28"/>
                <w:szCs w:val="28"/>
              </w:rPr>
              <w:t>постоянной</w:t>
            </w:r>
            <w:r w:rsidRPr="00A5229E">
              <w:rPr>
                <w:sz w:val="28"/>
                <w:szCs w:val="28"/>
              </w:rPr>
              <w:t xml:space="preserve"> комиссии</w:t>
            </w:r>
            <w:r w:rsidR="001D6121" w:rsidRPr="00A5229E">
              <w:rPr>
                <w:sz w:val="28"/>
                <w:szCs w:val="28"/>
              </w:rPr>
              <w:t>, прокуратуре района, Информационный бюллетень «</w:t>
            </w:r>
            <w:r w:rsidR="00DA3B5F" w:rsidRPr="00A5229E">
              <w:rPr>
                <w:sz w:val="28"/>
                <w:szCs w:val="28"/>
              </w:rPr>
              <w:t>Спасский</w:t>
            </w:r>
            <w:r w:rsidR="001D6121" w:rsidRPr="00A5229E">
              <w:rPr>
                <w:sz w:val="28"/>
                <w:szCs w:val="28"/>
              </w:rPr>
              <w:t xml:space="preserve"> сельсовет», </w:t>
            </w:r>
            <w:r w:rsidR="00CA272E" w:rsidRPr="00A5229E">
              <w:rPr>
                <w:sz w:val="28"/>
                <w:szCs w:val="28"/>
              </w:rPr>
              <w:t>на</w:t>
            </w:r>
            <w:r w:rsidR="001D6121" w:rsidRPr="00A5229E">
              <w:rPr>
                <w:sz w:val="28"/>
                <w:szCs w:val="28"/>
              </w:rPr>
              <w:t xml:space="preserve"> сайт</w:t>
            </w:r>
            <w:r w:rsidR="00CA272E" w:rsidRPr="00A5229E">
              <w:rPr>
                <w:sz w:val="28"/>
                <w:szCs w:val="28"/>
              </w:rPr>
              <w:t>, в дело</w:t>
            </w:r>
          </w:p>
        </w:tc>
      </w:tr>
    </w:tbl>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BD144E" w:rsidRDefault="00BD144E"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6937EF" w:rsidRDefault="006937EF" w:rsidP="00C42146">
      <w:pPr>
        <w:ind w:right="-1" w:firstLine="708"/>
        <w:jc w:val="both"/>
        <w:rPr>
          <w:sz w:val="28"/>
          <w:szCs w:val="28"/>
        </w:rPr>
      </w:pPr>
    </w:p>
    <w:p w:rsidR="00DA3B5F" w:rsidRDefault="00DA3B5F" w:rsidP="00C42146">
      <w:pPr>
        <w:ind w:right="-1" w:firstLine="708"/>
        <w:jc w:val="both"/>
        <w:rPr>
          <w:sz w:val="28"/>
          <w:szCs w:val="28"/>
        </w:rPr>
      </w:pPr>
    </w:p>
    <w:p w:rsidR="00DA3B5F" w:rsidRDefault="00DA3B5F" w:rsidP="00C42146">
      <w:pPr>
        <w:ind w:right="-1" w:firstLine="708"/>
        <w:jc w:val="both"/>
        <w:rPr>
          <w:sz w:val="28"/>
          <w:szCs w:val="28"/>
        </w:rPr>
      </w:pPr>
    </w:p>
    <w:p w:rsidR="00DA3B5F" w:rsidRDefault="00DA3B5F" w:rsidP="00C42146">
      <w:pPr>
        <w:ind w:right="-1" w:firstLine="708"/>
        <w:jc w:val="both"/>
        <w:rPr>
          <w:sz w:val="28"/>
          <w:szCs w:val="28"/>
        </w:rPr>
      </w:pPr>
    </w:p>
    <w:p w:rsidR="00DA3B5F" w:rsidRDefault="00DA3B5F" w:rsidP="00C42146">
      <w:pPr>
        <w:ind w:right="-1" w:firstLine="708"/>
        <w:jc w:val="both"/>
        <w:rPr>
          <w:sz w:val="28"/>
          <w:szCs w:val="28"/>
        </w:rPr>
      </w:pPr>
    </w:p>
    <w:p w:rsidR="006937EF" w:rsidRDefault="006937EF" w:rsidP="00C42146">
      <w:pPr>
        <w:ind w:right="-1" w:firstLine="708"/>
        <w:jc w:val="both"/>
        <w:rPr>
          <w:sz w:val="28"/>
          <w:szCs w:val="28"/>
        </w:rPr>
      </w:pP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Приложение к решению </w:t>
      </w: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Совета депутатов                                                                                 муниципального образования </w:t>
      </w:r>
    </w:p>
    <w:p w:rsidR="00BD144E" w:rsidRPr="00ED3B77" w:rsidRDefault="009421CD" w:rsidP="00BD144E">
      <w:pPr>
        <w:pStyle w:val="ConsPlusNormal"/>
        <w:tabs>
          <w:tab w:val="left" w:pos="6804"/>
        </w:tabs>
        <w:ind w:left="5670"/>
        <w:rPr>
          <w:rFonts w:ascii="Times New Roman" w:hAnsi="Times New Roman" w:cs="Times New Roman"/>
          <w:sz w:val="28"/>
          <w:szCs w:val="28"/>
        </w:rPr>
      </w:pPr>
      <w:r>
        <w:rPr>
          <w:rFonts w:ascii="Times New Roman" w:hAnsi="Times New Roman" w:cs="Times New Roman"/>
          <w:sz w:val="28"/>
          <w:szCs w:val="28"/>
        </w:rPr>
        <w:t>Спасский</w:t>
      </w:r>
      <w:r w:rsidR="00BD144E" w:rsidRPr="00ED3B77">
        <w:rPr>
          <w:rFonts w:ascii="Times New Roman" w:hAnsi="Times New Roman" w:cs="Times New Roman"/>
          <w:sz w:val="28"/>
          <w:szCs w:val="28"/>
        </w:rPr>
        <w:t xml:space="preserve"> сельсовет</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Саракташского района</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Оренбургской области</w:t>
      </w:r>
    </w:p>
    <w:p w:rsidR="00BD144E" w:rsidRPr="00ED3B77" w:rsidRDefault="00831BD2" w:rsidP="00BD144E">
      <w:pPr>
        <w:pStyle w:val="ConsPlusNormal"/>
        <w:tabs>
          <w:tab w:val="left" w:pos="6804"/>
        </w:tabs>
        <w:ind w:left="5670"/>
        <w:rPr>
          <w:rFonts w:ascii="Times New Roman" w:hAnsi="Times New Roman" w:cs="Times New Roman"/>
          <w:sz w:val="28"/>
          <w:szCs w:val="28"/>
        </w:rPr>
      </w:pPr>
      <w:r>
        <w:rPr>
          <w:rFonts w:ascii="Times New Roman" w:hAnsi="Times New Roman" w:cs="Times New Roman"/>
          <w:sz w:val="28"/>
          <w:szCs w:val="28"/>
        </w:rPr>
        <w:t>от</w:t>
      </w:r>
      <w:r w:rsidR="00BD144E">
        <w:rPr>
          <w:rFonts w:ascii="Times New Roman" w:hAnsi="Times New Roman" w:cs="Times New Roman"/>
          <w:sz w:val="28"/>
          <w:szCs w:val="28"/>
        </w:rPr>
        <w:t xml:space="preserve"> </w:t>
      </w:r>
      <w:r w:rsidR="00451191" w:rsidRPr="009421CD">
        <w:rPr>
          <w:rFonts w:ascii="Times New Roman" w:hAnsi="Times New Roman" w:cs="Times New Roman"/>
          <w:sz w:val="28"/>
          <w:szCs w:val="28"/>
        </w:rPr>
        <w:t>1</w:t>
      </w:r>
      <w:r w:rsidR="009421CD">
        <w:rPr>
          <w:rFonts w:ascii="Times New Roman" w:hAnsi="Times New Roman" w:cs="Times New Roman"/>
          <w:sz w:val="28"/>
          <w:szCs w:val="28"/>
        </w:rPr>
        <w:t>1</w:t>
      </w:r>
      <w:r w:rsidR="00451191" w:rsidRPr="009421CD">
        <w:rPr>
          <w:rFonts w:ascii="Times New Roman" w:hAnsi="Times New Roman" w:cs="Times New Roman"/>
          <w:sz w:val="28"/>
          <w:szCs w:val="28"/>
        </w:rPr>
        <w:t>.0</w:t>
      </w:r>
      <w:r w:rsidR="009421CD">
        <w:rPr>
          <w:rFonts w:ascii="Times New Roman" w:hAnsi="Times New Roman" w:cs="Times New Roman"/>
          <w:sz w:val="28"/>
          <w:szCs w:val="28"/>
        </w:rPr>
        <w:t>6</w:t>
      </w:r>
      <w:r w:rsidR="00B04AB2" w:rsidRPr="009421CD">
        <w:rPr>
          <w:rFonts w:ascii="Times New Roman" w:hAnsi="Times New Roman" w:cs="Times New Roman"/>
          <w:sz w:val="28"/>
          <w:szCs w:val="28"/>
        </w:rPr>
        <w:t>.2024</w:t>
      </w:r>
      <w:r w:rsidR="00BD144E" w:rsidRPr="009421CD">
        <w:rPr>
          <w:rFonts w:ascii="Times New Roman" w:hAnsi="Times New Roman" w:cs="Times New Roman"/>
          <w:sz w:val="28"/>
          <w:szCs w:val="28"/>
        </w:rPr>
        <w:t xml:space="preserve"> </w:t>
      </w:r>
      <w:r w:rsidRPr="009421CD">
        <w:rPr>
          <w:rFonts w:ascii="Times New Roman" w:hAnsi="Times New Roman" w:cs="Times New Roman"/>
          <w:sz w:val="28"/>
          <w:szCs w:val="28"/>
        </w:rPr>
        <w:t>г.  №</w:t>
      </w:r>
      <w:r w:rsidR="009E5747">
        <w:rPr>
          <w:rFonts w:ascii="Times New Roman" w:hAnsi="Times New Roman" w:cs="Times New Roman"/>
          <w:sz w:val="28"/>
          <w:szCs w:val="28"/>
        </w:rPr>
        <w:t xml:space="preserve"> </w:t>
      </w:r>
      <w:r w:rsidR="00B04AB2" w:rsidRPr="009421CD">
        <w:rPr>
          <w:rFonts w:ascii="Times New Roman" w:hAnsi="Times New Roman" w:cs="Times New Roman"/>
          <w:sz w:val="28"/>
          <w:szCs w:val="28"/>
        </w:rPr>
        <w:t>1</w:t>
      </w:r>
      <w:r w:rsidR="009E5747">
        <w:rPr>
          <w:rFonts w:ascii="Times New Roman" w:hAnsi="Times New Roman" w:cs="Times New Roman"/>
          <w:sz w:val="28"/>
          <w:szCs w:val="28"/>
        </w:rPr>
        <w:t>3</w:t>
      </w:r>
      <w:r w:rsidR="00E5596E">
        <w:rPr>
          <w:rFonts w:ascii="Times New Roman" w:hAnsi="Times New Roman" w:cs="Times New Roman"/>
          <w:sz w:val="28"/>
          <w:szCs w:val="28"/>
        </w:rPr>
        <w:t>1</w:t>
      </w:r>
    </w:p>
    <w:p w:rsidR="00BD144E" w:rsidRPr="00A312C0" w:rsidRDefault="00BD144E" w:rsidP="00BD144E">
      <w:pPr>
        <w:pStyle w:val="ConsPlusNormal"/>
        <w:ind w:left="-360"/>
        <w:jc w:val="right"/>
        <w:rPr>
          <w:rFonts w:ascii="Times New Roman" w:hAnsi="Times New Roman" w:cs="Times New Roman"/>
          <w:szCs w:val="28"/>
        </w:rPr>
      </w:pPr>
    </w:p>
    <w:p w:rsidR="00BD144E" w:rsidRPr="00A312C0" w:rsidRDefault="00BD144E" w:rsidP="00BD144E">
      <w:pPr>
        <w:pStyle w:val="ConsPlusNormal"/>
        <w:ind w:left="-360"/>
        <w:jc w:val="center"/>
        <w:rPr>
          <w:rFonts w:ascii="Times New Roman" w:hAnsi="Times New Roman" w:cs="Times New Roman"/>
          <w:szCs w:val="28"/>
        </w:rPr>
      </w:pP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Положение</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 о бюджетном процессе в муниципальном образовании </w:t>
      </w:r>
    </w:p>
    <w:p w:rsidR="00BD144E" w:rsidRPr="00BD144E" w:rsidRDefault="009421CD" w:rsidP="00BD144E">
      <w:pPr>
        <w:pStyle w:val="ConsPlusTitle"/>
        <w:widowControl/>
        <w:ind w:left="-360"/>
        <w:jc w:val="center"/>
        <w:rPr>
          <w:rFonts w:ascii="Times New Roman" w:hAnsi="Times New Roman" w:cs="Times New Roman"/>
          <w:sz w:val="28"/>
          <w:szCs w:val="28"/>
        </w:rPr>
      </w:pPr>
      <w:r>
        <w:rPr>
          <w:rFonts w:ascii="Times New Roman" w:hAnsi="Times New Roman" w:cs="Times New Roman"/>
          <w:sz w:val="28"/>
          <w:szCs w:val="28"/>
        </w:rPr>
        <w:t>Спасский</w:t>
      </w:r>
      <w:r w:rsidR="00BD144E" w:rsidRPr="00BD144E">
        <w:rPr>
          <w:rFonts w:ascii="Times New Roman" w:hAnsi="Times New Roman" w:cs="Times New Roman"/>
          <w:sz w:val="28"/>
          <w:szCs w:val="28"/>
        </w:rPr>
        <w:t xml:space="preserve"> сельсовет Саракташского района </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Оренбургской области </w:t>
      </w:r>
    </w:p>
    <w:p w:rsidR="00BD144E" w:rsidRPr="00C85035" w:rsidRDefault="00BD144E" w:rsidP="00BD144E">
      <w:pPr>
        <w:autoSpaceDE w:val="0"/>
        <w:autoSpaceDN w:val="0"/>
        <w:rPr>
          <w:b/>
          <w:bCs/>
          <w:sz w:val="32"/>
          <w:szCs w:val="28"/>
        </w:rPr>
      </w:pPr>
    </w:p>
    <w:p w:rsidR="00BD144E" w:rsidRPr="00C85035" w:rsidRDefault="00BD144E" w:rsidP="00BD144E">
      <w:pPr>
        <w:keepNext/>
        <w:ind w:firstLine="567"/>
        <w:jc w:val="both"/>
        <w:outlineLvl w:val="0"/>
        <w:rPr>
          <w:b/>
          <w:sz w:val="28"/>
          <w:szCs w:val="26"/>
        </w:rPr>
      </w:pPr>
      <w:r w:rsidRPr="00C85035">
        <w:rPr>
          <w:b/>
          <w:sz w:val="28"/>
          <w:szCs w:val="26"/>
        </w:rPr>
        <w:t xml:space="preserve">Статья 1. Правоотношения, регулируемые настоящим Положением </w:t>
      </w:r>
    </w:p>
    <w:p w:rsidR="00BD144E" w:rsidRPr="00C85035" w:rsidRDefault="00BD144E" w:rsidP="00BD144E">
      <w:pPr>
        <w:widowControl w:val="0"/>
        <w:ind w:firstLine="567"/>
        <w:jc w:val="both"/>
        <w:rPr>
          <w:sz w:val="28"/>
        </w:rPr>
      </w:pPr>
      <w:bookmarkStart w:id="0" w:name="sub_101"/>
      <w:r w:rsidRPr="00C85035">
        <w:rPr>
          <w:sz w:val="28"/>
        </w:rPr>
        <w:t xml:space="preserve">Настоящее Положение устанавливает основы бюджетного процесса и межбюджетных  отношений в муниципальном образовании </w:t>
      </w:r>
      <w:r w:rsidR="00B80C50">
        <w:rPr>
          <w:sz w:val="28"/>
        </w:rPr>
        <w:t>Спасский</w:t>
      </w:r>
      <w:r w:rsidRPr="00C85035">
        <w:rPr>
          <w:sz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w:t>
      </w:r>
      <w:r w:rsidR="00B80C50">
        <w:rPr>
          <w:sz w:val="28"/>
        </w:rPr>
        <w:t xml:space="preserve">та, основы составления </w:t>
      </w:r>
      <w:r w:rsidRPr="00C85035">
        <w:rPr>
          <w:sz w:val="28"/>
        </w:rPr>
        <w:t>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BD144E" w:rsidRPr="00C85035" w:rsidRDefault="00BD144E" w:rsidP="00BD144E">
      <w:pPr>
        <w:autoSpaceDE w:val="0"/>
        <w:autoSpaceDN w:val="0"/>
        <w:adjustRightInd w:val="0"/>
        <w:ind w:firstLine="567"/>
        <w:jc w:val="both"/>
        <w:rPr>
          <w:b/>
          <w:bCs/>
          <w:sz w:val="28"/>
          <w:lang w:eastAsia="en-US"/>
        </w:rPr>
      </w:pPr>
    </w:p>
    <w:p w:rsidR="00BD144E" w:rsidRDefault="00BD144E" w:rsidP="00BD144E">
      <w:pPr>
        <w:autoSpaceDE w:val="0"/>
        <w:autoSpaceDN w:val="0"/>
        <w:adjustRightInd w:val="0"/>
        <w:ind w:firstLine="567"/>
        <w:jc w:val="both"/>
        <w:rPr>
          <w:b/>
          <w:sz w:val="28"/>
          <w:szCs w:val="26"/>
          <w:lang w:eastAsia="en-US"/>
        </w:rPr>
      </w:pPr>
      <w:r w:rsidRPr="00C85035">
        <w:rPr>
          <w:b/>
          <w:bCs/>
          <w:sz w:val="28"/>
          <w:szCs w:val="26"/>
          <w:lang w:eastAsia="en-US"/>
        </w:rPr>
        <w:t xml:space="preserve">Статья 2. Регулирование бюджетных отношений по вопросам, отнесенным к компетенции </w:t>
      </w:r>
      <w:r w:rsidRPr="00C85035">
        <w:rPr>
          <w:b/>
          <w:sz w:val="28"/>
          <w:szCs w:val="26"/>
          <w:lang w:eastAsia="en-US"/>
        </w:rPr>
        <w:t>Сельсовета</w:t>
      </w:r>
    </w:p>
    <w:p w:rsidR="00B80C50" w:rsidRPr="00C85035" w:rsidRDefault="00B80C50" w:rsidP="00BD144E">
      <w:pPr>
        <w:autoSpaceDE w:val="0"/>
        <w:autoSpaceDN w:val="0"/>
        <w:adjustRightInd w:val="0"/>
        <w:ind w:firstLine="567"/>
        <w:jc w:val="both"/>
        <w:rPr>
          <w:b/>
          <w:sz w:val="28"/>
          <w:szCs w:val="26"/>
          <w:lang w:eastAsia="en-US"/>
        </w:rPr>
      </w:pP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1.Настоящим Положением устанавливаются </w:t>
      </w:r>
      <w:r>
        <w:rPr>
          <w:sz w:val="28"/>
          <w:lang w:eastAsia="en-US"/>
        </w:rPr>
        <w:t>бюджетные полномочия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установление и исполнения расходных обязательств муниципального образования;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4) определение порядка предоставления межбюджетных трансфертов из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lastRenderedPageBreak/>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8) иные бюджетные полномочия, отнесенные Бюджетным Кодексом к бюджетным полномочиям органов местного самоуправления.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2. Решением о бюджете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доходов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источников финансирования дефицита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распределение бюджетных ассигнований по разделам, подра</w:t>
      </w:r>
      <w:r w:rsidR="00B80C50">
        <w:rPr>
          <w:bCs/>
          <w:sz w:val="28"/>
        </w:rPr>
        <w:t xml:space="preserve">зделам, целевым </w:t>
      </w:r>
      <w:r w:rsidRPr="00C85035">
        <w:rPr>
          <w:bCs/>
          <w:sz w:val="28"/>
        </w:rPr>
        <w:t xml:space="preserve">статьям, </w:t>
      </w:r>
      <w:r w:rsidR="00B80C50">
        <w:rPr>
          <w:bCs/>
          <w:sz w:val="28"/>
        </w:rPr>
        <w:t xml:space="preserve">группам (группам и подгруппам) видов расходов </w:t>
      </w:r>
      <w:r w:rsidRPr="00C85035">
        <w:rPr>
          <w:bCs/>
          <w:sz w:val="28"/>
        </w:rPr>
        <w:t>либо по раздела</w:t>
      </w:r>
      <w:r w:rsidR="00B80C50">
        <w:rPr>
          <w:bCs/>
          <w:sz w:val="28"/>
        </w:rPr>
        <w:t>м, подразделам, целевым статьям</w:t>
      </w:r>
      <w:r w:rsidRPr="00C85035">
        <w:rPr>
          <w:bCs/>
          <w:sz w:val="28"/>
        </w:rPr>
        <w:t xml:space="preserve"> муниципальным программам и непрограммным направлениям деятельности, г</w:t>
      </w:r>
      <w:r w:rsidR="00B80C50">
        <w:rPr>
          <w:bCs/>
          <w:sz w:val="28"/>
        </w:rPr>
        <w:t xml:space="preserve">руппам  (группам и подгруппам) </w:t>
      </w:r>
      <w:r w:rsidRPr="00C85035">
        <w:rPr>
          <w:bCs/>
          <w:sz w:val="28"/>
        </w:rPr>
        <w:t>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ведомственная структура расходов бюджета на очередной финансовый год (очередной финансовый год или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бюджетных ассигнований, направляемых на исполнение публичных нормативных обязательств;</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объем межбюджетных трансфертов, получаемых из других бюджетов и (или) предоставляемых другим бюджетам бюджетно</w:t>
      </w:r>
      <w:r w:rsidR="00B04AB2">
        <w:rPr>
          <w:bCs/>
          <w:sz w:val="28"/>
        </w:rPr>
        <w:t xml:space="preserve">й системы Российской Федерации </w:t>
      </w:r>
      <w:r w:rsidRPr="00C85035">
        <w:rPr>
          <w:bCs/>
          <w:sz w:val="28"/>
        </w:rPr>
        <w:t>в очередном финансовом году (очередном финансовом году и плановом периоде);</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w:t>
      </w:r>
      <w:r w:rsidR="00B80C50">
        <w:rPr>
          <w:bCs/>
          <w:sz w:val="28"/>
        </w:rPr>
        <w:t xml:space="preserve">ходов бюджета, предусмотренных </w:t>
      </w:r>
      <w:r w:rsidRPr="00C85035">
        <w:rPr>
          <w:bCs/>
          <w:sz w:val="28"/>
        </w:rPr>
        <w:t>за счет межбюджетных трансфертов из других  бюджетов бюджетной  системы Российской Федерации ,</w:t>
      </w:r>
      <w:r w:rsidR="00B80C50">
        <w:rPr>
          <w:bCs/>
          <w:sz w:val="28"/>
        </w:rPr>
        <w:t xml:space="preserve"> имеющих целевое назначение), </w:t>
      </w:r>
      <w:r w:rsidRPr="00C85035">
        <w:rPr>
          <w:bCs/>
          <w:sz w:val="28"/>
        </w:rPr>
        <w:t>на второй год планового периода в объеме не менее 5 процентов об</w:t>
      </w:r>
      <w:r>
        <w:rPr>
          <w:bCs/>
          <w:sz w:val="28"/>
        </w:rPr>
        <w:t>щего  объема расходов бюджета (</w:t>
      </w:r>
      <w:r w:rsidRPr="00C85035">
        <w:rPr>
          <w:bCs/>
          <w:sz w:val="28"/>
        </w:rPr>
        <w:t>без учета расходов бюджета, предусмотренных за счет межбюджетных трансфертов из других бюджетов бюджетной системы Российской Феде</w:t>
      </w:r>
      <w:r>
        <w:rPr>
          <w:bCs/>
          <w:sz w:val="28"/>
        </w:rPr>
        <w:t>рации: имеющих целевое значение</w:t>
      </w:r>
      <w:r w:rsidRPr="00C85035">
        <w:rPr>
          <w:bCs/>
          <w:sz w:val="28"/>
        </w:rPr>
        <w:t>);</w:t>
      </w:r>
    </w:p>
    <w:p w:rsidR="00BD144E" w:rsidRPr="00C85035" w:rsidRDefault="00BD144E" w:rsidP="00BD144E">
      <w:pPr>
        <w:autoSpaceDE w:val="0"/>
        <w:autoSpaceDN w:val="0"/>
        <w:adjustRightInd w:val="0"/>
        <w:ind w:firstLine="567"/>
        <w:jc w:val="both"/>
        <w:outlineLvl w:val="0"/>
        <w:rPr>
          <w:bCs/>
          <w:sz w:val="28"/>
        </w:rPr>
      </w:pPr>
      <w:r w:rsidRPr="00C85035">
        <w:rPr>
          <w:bCs/>
          <w:sz w:val="28"/>
        </w:rPr>
        <w:t>- источники финансирования дефицита бюджета на очередной финансовый год (очередной финансовый год 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lastRenderedPageBreak/>
        <w:t>- верхний предел муниципального внутреннего</w:t>
      </w:r>
      <w:r w:rsidR="00B04AB2">
        <w:rPr>
          <w:bCs/>
          <w:sz w:val="28"/>
        </w:rPr>
        <w:t xml:space="preserve"> долга по состоянию на 1 января</w:t>
      </w:r>
      <w:r w:rsidRPr="00C85035">
        <w:rPr>
          <w:bCs/>
          <w:sz w:val="28"/>
        </w:rPr>
        <w:t xml:space="preserve">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D144E" w:rsidRPr="00C85035" w:rsidRDefault="00BD144E" w:rsidP="00BD144E">
      <w:pPr>
        <w:autoSpaceDE w:val="0"/>
        <w:autoSpaceDN w:val="0"/>
        <w:adjustRightInd w:val="0"/>
        <w:ind w:firstLine="567"/>
        <w:jc w:val="both"/>
        <w:outlineLvl w:val="0"/>
        <w:rPr>
          <w:bCs/>
          <w:sz w:val="28"/>
        </w:rPr>
      </w:pPr>
      <w:r w:rsidRPr="00C85035">
        <w:rPr>
          <w:bCs/>
          <w:sz w:val="2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3. Правовыми актами администрации Сельсовета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 xml:space="preserve">1)  порядок разработки составления проекта местного бюджета на </w:t>
      </w:r>
      <w:r w:rsidRPr="00C85035">
        <w:rPr>
          <w:sz w:val="28"/>
        </w:rPr>
        <w:t>очередной финансовый год;</w:t>
      </w:r>
    </w:p>
    <w:p w:rsidR="00BD144E" w:rsidRPr="00C85035" w:rsidRDefault="00BD144E" w:rsidP="00BD144E">
      <w:pPr>
        <w:autoSpaceDE w:val="0"/>
        <w:autoSpaceDN w:val="0"/>
        <w:adjustRightInd w:val="0"/>
        <w:ind w:firstLine="567"/>
        <w:jc w:val="both"/>
        <w:outlineLvl w:val="0"/>
        <w:rPr>
          <w:bCs/>
          <w:sz w:val="28"/>
        </w:rPr>
      </w:pPr>
      <w:r w:rsidRPr="00C85035">
        <w:rPr>
          <w:bCs/>
          <w:sz w:val="28"/>
        </w:rPr>
        <w:t>2) порядок разработки и форма среднесрочного финансового плана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3) порядок ведения реестра расходных обязательств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4) порядок принятия реш</w:t>
      </w:r>
      <w:r w:rsidR="00B04AB2">
        <w:rPr>
          <w:bCs/>
          <w:sz w:val="28"/>
        </w:rPr>
        <w:t>ений о разработке муниципальных</w:t>
      </w:r>
      <w:r w:rsidRPr="00C85035">
        <w:rPr>
          <w:bCs/>
          <w:sz w:val="28"/>
        </w:rPr>
        <w:t xml:space="preserve"> программ их формирования и реализации, порядок проведения и критерии оценки эффективности этих программ;</w:t>
      </w:r>
    </w:p>
    <w:p w:rsidR="00BD144E" w:rsidRPr="00C85035" w:rsidRDefault="00BD144E" w:rsidP="00BD144E">
      <w:pPr>
        <w:autoSpaceDE w:val="0"/>
        <w:autoSpaceDN w:val="0"/>
        <w:adjustRightInd w:val="0"/>
        <w:ind w:firstLine="567"/>
        <w:jc w:val="both"/>
        <w:outlineLvl w:val="0"/>
        <w:rPr>
          <w:bCs/>
          <w:sz w:val="28"/>
        </w:rPr>
      </w:pPr>
      <w:r w:rsidRPr="00C85035">
        <w:rPr>
          <w:bCs/>
          <w:sz w:val="28"/>
        </w:rPr>
        <w:t>5) порядок расходования средств резервного фонда администрации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6) порядок разработки, утверждения и реализации ведомственных целевых программ за счет средств местного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7) иные полномочия в соответствии с действующим законодательством и муниципальными правовыми актами органов мес</w:t>
      </w:r>
      <w:r>
        <w:rPr>
          <w:bCs/>
          <w:sz w:val="28"/>
        </w:rPr>
        <w:t>тного самоуправления Сельсовета</w:t>
      </w:r>
      <w:r w:rsidRPr="00C85035">
        <w:rPr>
          <w:bCs/>
          <w:sz w:val="28"/>
        </w:rPr>
        <w:t>.</w:t>
      </w:r>
    </w:p>
    <w:p w:rsidR="00BD144E" w:rsidRPr="00C85035" w:rsidRDefault="00BD144E" w:rsidP="00BD144E">
      <w:pPr>
        <w:autoSpaceDE w:val="0"/>
        <w:autoSpaceDN w:val="0"/>
        <w:adjustRightInd w:val="0"/>
        <w:ind w:firstLine="567"/>
        <w:jc w:val="both"/>
        <w:outlineLvl w:val="0"/>
        <w:rPr>
          <w:b/>
          <w:bCs/>
          <w:sz w:val="28"/>
        </w:rPr>
      </w:pPr>
    </w:p>
    <w:p w:rsidR="00BD144E" w:rsidRPr="00BD144E" w:rsidRDefault="00BD144E" w:rsidP="00BD144E">
      <w:pPr>
        <w:autoSpaceDE w:val="0"/>
        <w:autoSpaceDN w:val="0"/>
        <w:adjustRightInd w:val="0"/>
        <w:ind w:firstLine="567"/>
        <w:jc w:val="both"/>
        <w:outlineLvl w:val="0"/>
        <w:rPr>
          <w:b/>
          <w:bCs/>
          <w:sz w:val="28"/>
          <w:szCs w:val="28"/>
        </w:rPr>
      </w:pPr>
      <w:r w:rsidRPr="00BD144E">
        <w:rPr>
          <w:b/>
          <w:bCs/>
          <w:sz w:val="28"/>
          <w:szCs w:val="28"/>
        </w:rPr>
        <w:t>Глава 2. Участники бюджетного процесса и их полномочия</w:t>
      </w:r>
    </w:p>
    <w:p w:rsidR="00BD144E" w:rsidRPr="00C85035" w:rsidRDefault="00BD144E" w:rsidP="00BD144E">
      <w:pPr>
        <w:autoSpaceDE w:val="0"/>
        <w:autoSpaceDN w:val="0"/>
        <w:adjustRightInd w:val="0"/>
        <w:ind w:firstLine="567"/>
        <w:jc w:val="both"/>
        <w:outlineLvl w:val="0"/>
        <w:rPr>
          <w:b/>
          <w:bCs/>
          <w:sz w:val="28"/>
        </w:rPr>
      </w:pPr>
    </w:p>
    <w:p w:rsidR="00BD144E" w:rsidRDefault="00BD144E" w:rsidP="00BD144E">
      <w:pPr>
        <w:autoSpaceDE w:val="0"/>
        <w:autoSpaceDN w:val="0"/>
        <w:adjustRightInd w:val="0"/>
        <w:ind w:firstLine="567"/>
        <w:jc w:val="both"/>
        <w:outlineLvl w:val="0"/>
        <w:rPr>
          <w:b/>
          <w:bCs/>
          <w:sz w:val="28"/>
          <w:szCs w:val="26"/>
        </w:rPr>
      </w:pPr>
      <w:r w:rsidRPr="00C85035">
        <w:rPr>
          <w:b/>
          <w:bCs/>
          <w:sz w:val="28"/>
          <w:szCs w:val="26"/>
        </w:rPr>
        <w:t>Статья 3. Участники бюджетного процесса, обладающие бюджетными полномочиями</w:t>
      </w:r>
    </w:p>
    <w:p w:rsidR="00B80C50" w:rsidRPr="00C85035" w:rsidRDefault="00B80C50" w:rsidP="00BD144E">
      <w:pPr>
        <w:autoSpaceDE w:val="0"/>
        <w:autoSpaceDN w:val="0"/>
        <w:adjustRightInd w:val="0"/>
        <w:ind w:firstLine="567"/>
        <w:jc w:val="both"/>
        <w:outlineLvl w:val="0"/>
        <w:rPr>
          <w:b/>
          <w:bCs/>
          <w:sz w:val="28"/>
          <w:szCs w:val="26"/>
        </w:rPr>
      </w:pPr>
    </w:p>
    <w:p w:rsidR="00BD144E" w:rsidRPr="00C85035" w:rsidRDefault="00BD144E" w:rsidP="00BD144E">
      <w:pPr>
        <w:widowControl w:val="0"/>
        <w:autoSpaceDE w:val="0"/>
        <w:autoSpaceDN w:val="0"/>
        <w:ind w:firstLine="567"/>
        <w:jc w:val="both"/>
        <w:rPr>
          <w:bCs/>
          <w:sz w:val="28"/>
        </w:rPr>
      </w:pPr>
      <w:r w:rsidRPr="00C85035">
        <w:rPr>
          <w:bCs/>
          <w:sz w:val="28"/>
        </w:rPr>
        <w:t>1. Участниками бюджетного процесса являются:</w:t>
      </w:r>
    </w:p>
    <w:p w:rsidR="00BD144E" w:rsidRPr="00C85035" w:rsidRDefault="00BD144E" w:rsidP="00BD144E">
      <w:pPr>
        <w:widowControl w:val="0"/>
        <w:autoSpaceDE w:val="0"/>
        <w:autoSpaceDN w:val="0"/>
        <w:ind w:firstLine="567"/>
        <w:jc w:val="both"/>
        <w:rPr>
          <w:bCs/>
          <w:sz w:val="28"/>
        </w:rPr>
      </w:pPr>
      <w:r w:rsidRPr="00C85035">
        <w:rPr>
          <w:bCs/>
          <w:sz w:val="28"/>
        </w:rPr>
        <w:t xml:space="preserve">1) глава муниципального образования </w:t>
      </w:r>
      <w:r w:rsidR="00B80C50">
        <w:rPr>
          <w:sz w:val="28"/>
        </w:rPr>
        <w:t>Спасский</w:t>
      </w:r>
      <w:r>
        <w:rPr>
          <w:sz w:val="28"/>
        </w:rPr>
        <w:t xml:space="preserve"> </w:t>
      </w:r>
      <w:r w:rsidRPr="00C85035">
        <w:rPr>
          <w:bCs/>
          <w:sz w:val="28"/>
        </w:rPr>
        <w:t>сельсовет Саракташского района Оренбургской области – глава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Совет депутатов муниципального образования </w:t>
      </w:r>
      <w:r w:rsidR="00B80C50">
        <w:rPr>
          <w:sz w:val="28"/>
        </w:rPr>
        <w:t>Спасский</w:t>
      </w:r>
      <w:r>
        <w:rPr>
          <w:sz w:val="28"/>
        </w:rPr>
        <w:t xml:space="preserve"> </w:t>
      </w:r>
      <w:r w:rsidRPr="00C85035">
        <w:rPr>
          <w:bCs/>
          <w:sz w:val="28"/>
        </w:rPr>
        <w:t>сельсовет Саракташск</w:t>
      </w:r>
      <w:r w:rsidR="00B04AB2">
        <w:rPr>
          <w:bCs/>
          <w:sz w:val="28"/>
        </w:rPr>
        <w:t>ого района Оренбургской области</w:t>
      </w:r>
      <w:r w:rsidRPr="00C85035">
        <w:rPr>
          <w:bCs/>
          <w:sz w:val="28"/>
        </w:rPr>
        <w:t xml:space="preserve"> - Совет депутатов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3) администрация муниципального образования </w:t>
      </w:r>
      <w:r w:rsidR="00B80C50">
        <w:rPr>
          <w:sz w:val="28"/>
        </w:rPr>
        <w:t>Спасский</w:t>
      </w:r>
      <w:r>
        <w:rPr>
          <w:sz w:val="28"/>
        </w:rPr>
        <w:t xml:space="preserve"> </w:t>
      </w:r>
      <w:r w:rsidRPr="00C85035">
        <w:rPr>
          <w:bCs/>
          <w:sz w:val="28"/>
        </w:rPr>
        <w:t>сельсовет Саракташского</w:t>
      </w:r>
      <w:r w:rsidR="00B80C50">
        <w:rPr>
          <w:bCs/>
          <w:sz w:val="28"/>
        </w:rPr>
        <w:t xml:space="preserve"> района Оренбургской области – </w:t>
      </w:r>
      <w:r w:rsidRPr="00C85035">
        <w:rPr>
          <w:bCs/>
          <w:sz w:val="28"/>
        </w:rPr>
        <w:t>администрация Сельсовета;</w:t>
      </w:r>
    </w:p>
    <w:p w:rsidR="00BD144E" w:rsidRPr="00C85035" w:rsidRDefault="00BD144E" w:rsidP="00BD144E">
      <w:pPr>
        <w:widowControl w:val="0"/>
        <w:autoSpaceDE w:val="0"/>
        <w:autoSpaceDN w:val="0"/>
        <w:ind w:firstLine="567"/>
        <w:jc w:val="both"/>
        <w:rPr>
          <w:bCs/>
          <w:sz w:val="28"/>
        </w:rPr>
      </w:pPr>
      <w:r w:rsidRPr="00C85035">
        <w:rPr>
          <w:bCs/>
          <w:sz w:val="28"/>
        </w:rPr>
        <w:t>4) Контрольно - счетный орган муниципального образования Саракташски</w:t>
      </w:r>
      <w:r w:rsidR="00B80C50">
        <w:rPr>
          <w:bCs/>
          <w:sz w:val="28"/>
        </w:rPr>
        <w:t xml:space="preserve">й район Оренбургской области – </w:t>
      </w:r>
      <w:r w:rsidRPr="00C85035">
        <w:rPr>
          <w:bCs/>
          <w:sz w:val="28"/>
        </w:rPr>
        <w:t>КСО района;</w:t>
      </w:r>
    </w:p>
    <w:p w:rsidR="00BD144E" w:rsidRPr="00C85035" w:rsidRDefault="00BD144E" w:rsidP="00BD144E">
      <w:pPr>
        <w:widowControl w:val="0"/>
        <w:autoSpaceDE w:val="0"/>
        <w:autoSpaceDN w:val="0"/>
        <w:ind w:firstLine="567"/>
        <w:jc w:val="both"/>
        <w:rPr>
          <w:bCs/>
          <w:sz w:val="28"/>
        </w:rPr>
      </w:pPr>
      <w:r w:rsidRPr="00C85035">
        <w:rPr>
          <w:bCs/>
          <w:sz w:val="28"/>
        </w:rPr>
        <w:t>5) главн</w:t>
      </w:r>
      <w:r>
        <w:rPr>
          <w:bCs/>
          <w:sz w:val="28"/>
        </w:rPr>
        <w:t>ые распорядители (распорядители</w:t>
      </w:r>
      <w:r w:rsidRPr="00C85035">
        <w:rPr>
          <w:bCs/>
          <w:sz w:val="28"/>
        </w:rPr>
        <w:t>) средств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6) главные администраторы, (администраторы) доходов бюджета;</w:t>
      </w:r>
    </w:p>
    <w:p w:rsidR="00BD144E" w:rsidRPr="00C85035" w:rsidRDefault="00BD144E" w:rsidP="00BD144E">
      <w:pPr>
        <w:widowControl w:val="0"/>
        <w:autoSpaceDE w:val="0"/>
        <w:autoSpaceDN w:val="0"/>
        <w:ind w:firstLine="567"/>
        <w:jc w:val="both"/>
        <w:rPr>
          <w:bCs/>
          <w:sz w:val="28"/>
        </w:rPr>
      </w:pPr>
      <w:r w:rsidRPr="00C85035">
        <w:rPr>
          <w:bCs/>
          <w:sz w:val="28"/>
        </w:rPr>
        <w:t>7) главные администраторы, (администраторы) источников финансирования дефицита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8) получатели средств местного бюджета;</w:t>
      </w:r>
    </w:p>
    <w:p w:rsidR="00BD144E" w:rsidRPr="00ED3B77" w:rsidRDefault="00BD144E" w:rsidP="00BD144E">
      <w:pPr>
        <w:autoSpaceDE w:val="0"/>
        <w:autoSpaceDN w:val="0"/>
        <w:adjustRightInd w:val="0"/>
        <w:ind w:firstLine="567"/>
        <w:jc w:val="both"/>
        <w:rPr>
          <w:sz w:val="28"/>
        </w:rPr>
      </w:pPr>
      <w:r w:rsidRPr="00C85035">
        <w:rPr>
          <w:sz w:val="28"/>
        </w:rPr>
        <w:lastRenderedPageBreak/>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BD144E" w:rsidRPr="00C85035" w:rsidRDefault="00BD144E" w:rsidP="00BD144E">
      <w:pPr>
        <w:autoSpaceDE w:val="0"/>
        <w:autoSpaceDN w:val="0"/>
        <w:adjustRightInd w:val="0"/>
        <w:ind w:firstLine="567"/>
        <w:jc w:val="both"/>
        <w:rPr>
          <w:sz w:val="28"/>
        </w:rPr>
      </w:pPr>
    </w:p>
    <w:p w:rsidR="00BD144E" w:rsidRPr="00C85035" w:rsidRDefault="00B04AB2" w:rsidP="00BD144E">
      <w:pPr>
        <w:autoSpaceDE w:val="0"/>
        <w:autoSpaceDN w:val="0"/>
        <w:adjustRightInd w:val="0"/>
        <w:ind w:firstLine="567"/>
        <w:jc w:val="both"/>
        <w:rPr>
          <w:b/>
          <w:bCs/>
          <w:sz w:val="28"/>
          <w:szCs w:val="26"/>
        </w:rPr>
      </w:pPr>
      <w:r>
        <w:rPr>
          <w:b/>
          <w:bCs/>
          <w:sz w:val="28"/>
          <w:szCs w:val="26"/>
        </w:rPr>
        <w:t>Статья 4</w:t>
      </w:r>
      <w:r w:rsidR="00BD144E" w:rsidRPr="00C85035">
        <w:rPr>
          <w:b/>
          <w:bCs/>
          <w:sz w:val="28"/>
          <w:szCs w:val="26"/>
        </w:rPr>
        <w:t xml:space="preserve">. Бюджетные полномочия Совета депутатов Сельсовета </w:t>
      </w:r>
    </w:p>
    <w:p w:rsidR="00BD144E" w:rsidRPr="00C85035" w:rsidRDefault="00BD144E" w:rsidP="00BD144E">
      <w:pPr>
        <w:autoSpaceDE w:val="0"/>
        <w:autoSpaceDN w:val="0"/>
        <w:adjustRightInd w:val="0"/>
        <w:ind w:firstLine="567"/>
        <w:jc w:val="both"/>
        <w:rPr>
          <w:sz w:val="28"/>
        </w:rPr>
      </w:pPr>
      <w:r w:rsidRPr="00C85035">
        <w:rPr>
          <w:sz w:val="28"/>
        </w:rPr>
        <w:t>1. Совет депутатов Сельсовета:</w:t>
      </w:r>
    </w:p>
    <w:p w:rsidR="00BD144E" w:rsidRPr="00C85035" w:rsidRDefault="00BD144E" w:rsidP="00BD144E">
      <w:pPr>
        <w:autoSpaceDE w:val="0"/>
        <w:autoSpaceDN w:val="0"/>
        <w:adjustRightInd w:val="0"/>
        <w:ind w:firstLine="567"/>
        <w:jc w:val="both"/>
        <w:rPr>
          <w:sz w:val="28"/>
        </w:rPr>
      </w:pPr>
      <w:r w:rsidRPr="00C85035">
        <w:rPr>
          <w:sz w:val="28"/>
        </w:rPr>
        <w:t>1) ра</w:t>
      </w:r>
      <w:r w:rsidR="00831BD2">
        <w:rPr>
          <w:sz w:val="28"/>
        </w:rPr>
        <w:t>ссматривает и утверждает бюджет</w:t>
      </w:r>
      <w:r w:rsidRPr="00C85035">
        <w:rPr>
          <w:sz w:val="28"/>
        </w:rPr>
        <w:t xml:space="preserve"> Сельсовет</w:t>
      </w:r>
      <w:r w:rsidR="00831BD2">
        <w:rPr>
          <w:sz w:val="28"/>
        </w:rPr>
        <w:t>а и отчет</w:t>
      </w:r>
      <w:r w:rsidR="00B04AB2">
        <w:rPr>
          <w:sz w:val="28"/>
        </w:rPr>
        <w:t xml:space="preserve"> об исполнении бюджета</w:t>
      </w:r>
      <w:r w:rsidR="00B80C50">
        <w:rPr>
          <w:sz w:val="28"/>
        </w:rPr>
        <w:t xml:space="preserve"> Сельсовета;</w:t>
      </w:r>
    </w:p>
    <w:p w:rsidR="00BD144E" w:rsidRPr="00C85035" w:rsidRDefault="00BD144E" w:rsidP="00BD144E">
      <w:pPr>
        <w:autoSpaceDE w:val="0"/>
        <w:autoSpaceDN w:val="0"/>
        <w:adjustRightInd w:val="0"/>
        <w:ind w:firstLine="567"/>
        <w:jc w:val="both"/>
        <w:rPr>
          <w:sz w:val="28"/>
        </w:rPr>
      </w:pPr>
      <w:r w:rsidRPr="00C85035">
        <w:rPr>
          <w:sz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BD144E" w:rsidRPr="00C85035" w:rsidRDefault="00831BD2" w:rsidP="00BD144E">
      <w:pPr>
        <w:autoSpaceDE w:val="0"/>
        <w:autoSpaceDN w:val="0"/>
        <w:adjustRightInd w:val="0"/>
        <w:ind w:firstLine="567"/>
        <w:jc w:val="both"/>
        <w:rPr>
          <w:sz w:val="28"/>
        </w:rPr>
      </w:pPr>
      <w:r>
        <w:rPr>
          <w:sz w:val="28"/>
        </w:rPr>
        <w:t>3) формирует</w:t>
      </w:r>
      <w:r w:rsidR="00BD144E" w:rsidRPr="00C85035">
        <w:rPr>
          <w:sz w:val="28"/>
        </w:rPr>
        <w:t xml:space="preserve"> и определяет правовой статус органа внешнего муниципального финансового контроля;</w:t>
      </w:r>
    </w:p>
    <w:p w:rsidR="00BD144E" w:rsidRPr="00C85035" w:rsidRDefault="00BD144E" w:rsidP="00BD144E">
      <w:pPr>
        <w:autoSpaceDE w:val="0"/>
        <w:autoSpaceDN w:val="0"/>
        <w:adjustRightInd w:val="0"/>
        <w:ind w:firstLine="567"/>
        <w:jc w:val="both"/>
        <w:rPr>
          <w:sz w:val="28"/>
        </w:rPr>
      </w:pPr>
      <w:r w:rsidRPr="00C85035">
        <w:rPr>
          <w:sz w:val="28"/>
        </w:rPr>
        <w:t>4) осуществляет другие полномочия в соот</w:t>
      </w:r>
      <w:r w:rsidR="00831BD2">
        <w:rPr>
          <w:sz w:val="28"/>
        </w:rPr>
        <w:t>ветствии с Бюджетным Кодексом и</w:t>
      </w:r>
      <w:r w:rsidRPr="00C85035">
        <w:rPr>
          <w:sz w:val="28"/>
        </w:rPr>
        <w:t xml:space="preserve"> Федеральным законом от</w:t>
      </w:r>
      <w:r w:rsidR="00B04AB2">
        <w:rPr>
          <w:sz w:val="28"/>
        </w:rPr>
        <w:t xml:space="preserve"> 6 октября 2003 года № 131-ФЗ «</w:t>
      </w:r>
      <w:r w:rsidRPr="00C85035">
        <w:rPr>
          <w:sz w:val="28"/>
        </w:rPr>
        <w:t xml:space="preserve">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autoSpaceDE w:val="0"/>
        <w:autoSpaceDN w:val="0"/>
        <w:adjustRightInd w:val="0"/>
        <w:ind w:firstLine="567"/>
        <w:jc w:val="both"/>
        <w:rPr>
          <w:b/>
          <w:sz w:val="28"/>
          <w:szCs w:val="26"/>
        </w:rPr>
      </w:pPr>
      <w:r w:rsidRPr="00C85035">
        <w:rPr>
          <w:b/>
          <w:bCs/>
          <w:sz w:val="28"/>
          <w:szCs w:val="26"/>
        </w:rPr>
        <w:t xml:space="preserve">Статья 5. Бюджетные полномочия администрации </w:t>
      </w:r>
      <w:r w:rsidRPr="00C85035">
        <w:rPr>
          <w:b/>
          <w:sz w:val="28"/>
          <w:szCs w:val="26"/>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Администрация </w:t>
      </w:r>
      <w:r w:rsidR="00B80C50">
        <w:rPr>
          <w:sz w:val="28"/>
        </w:rPr>
        <w:t>Спасского</w:t>
      </w:r>
      <w:r w:rsidRPr="00ED3B77">
        <w:rPr>
          <w:sz w:val="28"/>
        </w:rPr>
        <w:t xml:space="preserve"> </w:t>
      </w:r>
      <w:r w:rsidRPr="00C85035">
        <w:rPr>
          <w:bCs/>
          <w:sz w:val="28"/>
        </w:rPr>
        <w:t>сельсовета осуществляет следующие бюджетные полномочия:</w:t>
      </w:r>
    </w:p>
    <w:p w:rsidR="00BD144E" w:rsidRPr="00C85035" w:rsidRDefault="00BD144E" w:rsidP="00BD144E">
      <w:pPr>
        <w:widowControl w:val="0"/>
        <w:autoSpaceDE w:val="0"/>
        <w:autoSpaceDN w:val="0"/>
        <w:ind w:firstLine="567"/>
        <w:jc w:val="both"/>
        <w:rPr>
          <w:bCs/>
          <w:sz w:val="28"/>
        </w:rPr>
      </w:pPr>
      <w:r w:rsidRPr="00C85035">
        <w:rPr>
          <w:bCs/>
          <w:sz w:val="28"/>
        </w:rPr>
        <w:t>1) утверждение порядка и сроков составления проекта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обеспечение составления проекта местного бюджета для их представления Главой </w:t>
      </w:r>
      <w:r w:rsidR="00B80C50">
        <w:rPr>
          <w:sz w:val="28"/>
        </w:rPr>
        <w:t xml:space="preserve">Спасского </w:t>
      </w:r>
      <w:r w:rsidRPr="00C85035">
        <w:rPr>
          <w:bCs/>
          <w:sz w:val="28"/>
        </w:rPr>
        <w:t xml:space="preserve">сельсовета в Совет депутатов муниципального образования </w:t>
      </w:r>
      <w:r w:rsidR="00B80C50">
        <w:rPr>
          <w:sz w:val="28"/>
        </w:rPr>
        <w:t>Спасский</w:t>
      </w:r>
      <w:r w:rsidR="00B80C50" w:rsidRPr="00C85035">
        <w:rPr>
          <w:bCs/>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sidRPr="00C85035">
        <w:rPr>
          <w:bCs/>
          <w:sz w:val="28"/>
        </w:rPr>
        <w:t xml:space="preserve">3) обеспечение исполнения местного бюджета и подготовка отчета об исполнении местного бюджета для его представления Главой </w:t>
      </w:r>
      <w:r w:rsidR="00B80C50">
        <w:rPr>
          <w:sz w:val="28"/>
        </w:rPr>
        <w:t>Спасский</w:t>
      </w:r>
      <w:r>
        <w:rPr>
          <w:sz w:val="28"/>
        </w:rPr>
        <w:t xml:space="preserve"> </w:t>
      </w:r>
      <w:r w:rsidRPr="00C85035">
        <w:rPr>
          <w:bCs/>
          <w:sz w:val="28"/>
        </w:rPr>
        <w:t xml:space="preserve">сельсовета в Совет депутатов муниципального образования </w:t>
      </w:r>
      <w:r w:rsidR="00B80C50">
        <w:rPr>
          <w:sz w:val="28"/>
        </w:rPr>
        <w:t>Спасский</w:t>
      </w:r>
      <w:r>
        <w:rPr>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Pr>
          <w:bCs/>
          <w:sz w:val="28"/>
        </w:rPr>
        <w:t xml:space="preserve">4) осуществление контроля </w:t>
      </w:r>
      <w:r w:rsidRPr="00C85035">
        <w:rPr>
          <w:bCs/>
          <w:sz w:val="28"/>
        </w:rPr>
        <w:t>за исполнением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5) разработка программ и стратегий социально-экономического развития </w:t>
      </w:r>
      <w:r w:rsidR="00B80C50">
        <w:rPr>
          <w:sz w:val="28"/>
        </w:rPr>
        <w:t>Спасск</w:t>
      </w:r>
      <w:r w:rsidRPr="00B80C50">
        <w:rPr>
          <w:sz w:val="28"/>
        </w:rPr>
        <w:t>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BD144E" w:rsidRPr="00C85035" w:rsidRDefault="00BD144E" w:rsidP="00BD144E">
      <w:pPr>
        <w:widowControl w:val="0"/>
        <w:autoSpaceDE w:val="0"/>
        <w:autoSpaceDN w:val="0"/>
        <w:ind w:firstLine="567"/>
        <w:jc w:val="both"/>
        <w:rPr>
          <w:bCs/>
          <w:sz w:val="28"/>
        </w:rPr>
      </w:pPr>
      <w:r w:rsidRPr="00C85035">
        <w:rPr>
          <w:bCs/>
          <w:sz w:val="28"/>
        </w:rPr>
        <w:t xml:space="preserve">7) утверждение муниципальных программ </w:t>
      </w:r>
      <w:r w:rsidR="00B80C50">
        <w:rPr>
          <w:sz w:val="28"/>
        </w:rPr>
        <w:t>Спасск</w:t>
      </w:r>
      <w:r w:rsidR="00B80C50" w:rsidRPr="00B80C50">
        <w:rPr>
          <w:sz w:val="28"/>
        </w:rPr>
        <w:t>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8) установление порядка ведения реестра расходных обязательств </w:t>
      </w:r>
      <w:r w:rsidR="00B80C50">
        <w:rPr>
          <w:sz w:val="28"/>
        </w:rPr>
        <w:t>Спасск</w:t>
      </w:r>
      <w:r w:rsidR="00B80C50" w:rsidRPr="00B80C50">
        <w:rPr>
          <w:sz w:val="28"/>
        </w:rPr>
        <w:t>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lastRenderedPageBreak/>
        <w:t xml:space="preserve">9) установление и исполнение расходных обязательств </w:t>
      </w:r>
      <w:r w:rsidR="00B80C50">
        <w:rPr>
          <w:sz w:val="28"/>
        </w:rPr>
        <w:t>Спасск</w:t>
      </w:r>
      <w:r w:rsidR="00B80C50" w:rsidRPr="00B80C50">
        <w:rPr>
          <w:sz w:val="28"/>
        </w:rPr>
        <w:t>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10) разработка основных направлений бюджетной политики и основных направлений налоговой политики;</w:t>
      </w:r>
    </w:p>
    <w:p w:rsidR="00BD144E" w:rsidRPr="00C85035" w:rsidRDefault="00BD144E" w:rsidP="00BD144E">
      <w:pPr>
        <w:widowControl w:val="0"/>
        <w:autoSpaceDE w:val="0"/>
        <w:autoSpaceDN w:val="0"/>
        <w:ind w:firstLine="567"/>
        <w:jc w:val="both"/>
        <w:rPr>
          <w:bCs/>
          <w:sz w:val="28"/>
        </w:rPr>
      </w:pPr>
      <w:r w:rsidRPr="00C85035">
        <w:rPr>
          <w:bCs/>
          <w:sz w:val="28"/>
        </w:rPr>
        <w:t>11) разработка прогноза основных параметров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12) осуществление методологического руководства по составлению проекта местного бюджета и его исполнения;</w:t>
      </w:r>
    </w:p>
    <w:p w:rsidR="00BD144E" w:rsidRPr="00C85035" w:rsidRDefault="00BD144E" w:rsidP="00BD144E">
      <w:pPr>
        <w:widowControl w:val="0"/>
        <w:autoSpaceDE w:val="0"/>
        <w:autoSpaceDN w:val="0"/>
        <w:ind w:firstLine="567"/>
        <w:jc w:val="both"/>
        <w:rPr>
          <w:bCs/>
          <w:sz w:val="28"/>
        </w:rPr>
      </w:pPr>
      <w:r w:rsidRPr="00C85035">
        <w:rPr>
          <w:bCs/>
          <w:sz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14) утверждение перечня главных администраторов доходов сельского поселения;</w:t>
      </w:r>
    </w:p>
    <w:p w:rsidR="00BD144E" w:rsidRPr="00C85035" w:rsidRDefault="00BD144E" w:rsidP="00BD144E">
      <w:pPr>
        <w:widowControl w:val="0"/>
        <w:autoSpaceDE w:val="0"/>
        <w:autoSpaceDN w:val="0"/>
        <w:ind w:firstLine="567"/>
        <w:jc w:val="both"/>
        <w:rPr>
          <w:bCs/>
          <w:sz w:val="28"/>
        </w:rPr>
      </w:pPr>
      <w:r>
        <w:rPr>
          <w:bCs/>
          <w:sz w:val="28"/>
        </w:rPr>
        <w:t xml:space="preserve">15) утверждение перечня </w:t>
      </w:r>
      <w:r w:rsidRPr="00C85035">
        <w:rPr>
          <w:bCs/>
          <w:sz w:val="28"/>
        </w:rPr>
        <w:t>главных администраторов источников финансирования дефицита бюджета сельского поселения;</w:t>
      </w:r>
    </w:p>
    <w:p w:rsidR="00BD144E" w:rsidRPr="00C85035" w:rsidRDefault="00BD144E" w:rsidP="00BD144E">
      <w:pPr>
        <w:autoSpaceDE w:val="0"/>
        <w:autoSpaceDN w:val="0"/>
        <w:adjustRightInd w:val="0"/>
        <w:ind w:firstLine="567"/>
        <w:jc w:val="both"/>
        <w:rPr>
          <w:sz w:val="28"/>
        </w:rPr>
      </w:pPr>
      <w:r w:rsidRPr="00C85035">
        <w:rPr>
          <w:sz w:val="28"/>
        </w:rPr>
        <w:t xml:space="preserve">16) иные бюджетные полномочия, отнесенные Бюджетным кодексом Российской </w:t>
      </w:r>
      <w:r w:rsidR="00831BD2">
        <w:rPr>
          <w:sz w:val="28"/>
        </w:rPr>
        <w:t>Федерации, иными федеральными и</w:t>
      </w:r>
      <w:r w:rsidRPr="00C85035">
        <w:rPr>
          <w:sz w:val="28"/>
        </w:rPr>
        <w:t xml:space="preserve"> законами Оренбургской области, нормативно-правовыми актами </w:t>
      </w:r>
      <w:r w:rsidR="00B80C50">
        <w:rPr>
          <w:sz w:val="28"/>
        </w:rPr>
        <w:t>Спасск</w:t>
      </w:r>
      <w:r w:rsidR="00B80C50" w:rsidRPr="00B80C50">
        <w:rPr>
          <w:sz w:val="28"/>
        </w:rPr>
        <w:t>ого</w:t>
      </w:r>
      <w:r>
        <w:rPr>
          <w:sz w:val="28"/>
        </w:rPr>
        <w:t xml:space="preserve"> </w:t>
      </w:r>
      <w:r w:rsidRPr="00C85035">
        <w:rPr>
          <w:sz w:val="28"/>
        </w:rPr>
        <w:t xml:space="preserve">сельсовета к бюджетным полномочиям органов местного самоуправления </w:t>
      </w:r>
      <w:r w:rsidRPr="00ED3B77">
        <w:rPr>
          <w:sz w:val="28"/>
        </w:rPr>
        <w:t>Петровского</w:t>
      </w:r>
      <w:r>
        <w:rPr>
          <w:sz w:val="28"/>
        </w:rPr>
        <w:t xml:space="preserve"> </w:t>
      </w:r>
      <w:r w:rsidRPr="00C85035">
        <w:rPr>
          <w:sz w:val="28"/>
        </w:rPr>
        <w:t xml:space="preserve">сельсовета. </w:t>
      </w:r>
    </w:p>
    <w:p w:rsidR="00BD144E" w:rsidRPr="00C85035" w:rsidRDefault="00BD144E" w:rsidP="00BD144E">
      <w:pPr>
        <w:autoSpaceDE w:val="0"/>
        <w:autoSpaceDN w:val="0"/>
        <w:adjustRightInd w:val="0"/>
        <w:ind w:firstLine="567"/>
        <w:jc w:val="both"/>
        <w:rPr>
          <w:sz w:val="28"/>
        </w:rPr>
      </w:pPr>
    </w:p>
    <w:p w:rsidR="00BD144E" w:rsidRDefault="00BD144E" w:rsidP="00BD144E">
      <w:pPr>
        <w:widowControl w:val="0"/>
        <w:autoSpaceDE w:val="0"/>
        <w:autoSpaceDN w:val="0"/>
        <w:ind w:firstLine="567"/>
        <w:jc w:val="both"/>
        <w:rPr>
          <w:b/>
          <w:bCs/>
          <w:sz w:val="28"/>
          <w:szCs w:val="26"/>
        </w:rPr>
      </w:pPr>
      <w:r w:rsidRPr="00C85035">
        <w:rPr>
          <w:b/>
          <w:bCs/>
          <w:sz w:val="28"/>
          <w:szCs w:val="26"/>
        </w:rPr>
        <w:t>Статья 6. Бюджетные полномочия органов муниципального финансового контроля</w:t>
      </w:r>
    </w:p>
    <w:p w:rsidR="00B80C50" w:rsidRPr="00C85035" w:rsidRDefault="00B80C50" w:rsidP="00BD144E">
      <w:pPr>
        <w:widowControl w:val="0"/>
        <w:autoSpaceDE w:val="0"/>
        <w:autoSpaceDN w:val="0"/>
        <w:ind w:firstLine="567"/>
        <w:jc w:val="both"/>
        <w:rPr>
          <w:b/>
          <w:bCs/>
          <w:sz w:val="28"/>
          <w:szCs w:val="26"/>
        </w:rPr>
      </w:pPr>
    </w:p>
    <w:p w:rsidR="00BD144E" w:rsidRPr="00C85035" w:rsidRDefault="00BD144E" w:rsidP="00BD144E">
      <w:pPr>
        <w:widowControl w:val="0"/>
        <w:autoSpaceDE w:val="0"/>
        <w:autoSpaceDN w:val="0"/>
        <w:ind w:firstLine="567"/>
        <w:jc w:val="both"/>
        <w:rPr>
          <w:bCs/>
          <w:sz w:val="28"/>
        </w:rPr>
      </w:pPr>
      <w:r w:rsidRPr="00C85035">
        <w:rPr>
          <w:bCs/>
          <w:sz w:val="28"/>
        </w:rPr>
        <w:t xml:space="preserve">1. Бюджетные полномочия органов муниципального финансового контроля, к которым относится Счетная </w:t>
      </w:r>
      <w:r w:rsidR="00B04AB2">
        <w:rPr>
          <w:bCs/>
          <w:sz w:val="28"/>
        </w:rPr>
        <w:t>палата и орган</w:t>
      </w:r>
      <w:r w:rsidRPr="00C85035">
        <w:rPr>
          <w:bCs/>
          <w:sz w:val="28"/>
        </w:rPr>
        <w:t xml:space="preserve"> внутреннего муниципального финансового контроля Саракташского района, установлены Бюджетным кодексом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2. Счетная палата осуществляет бюджетные полномочия:</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по аудиту эффективности, направленному на определение экономности и результативности использования средств местного бюджета;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экспертизе проектов решений о местном бюджете, иных нормативных правовых актов бюджетного регулирования в </w:t>
      </w:r>
      <w:r w:rsidR="00B80C50">
        <w:rPr>
          <w:sz w:val="28"/>
        </w:rPr>
        <w:t>Спасск</w:t>
      </w:r>
      <w:r w:rsidR="00B80C50" w:rsidRPr="00B80C50">
        <w:rPr>
          <w:sz w:val="28"/>
        </w:rPr>
        <w:t>о</w:t>
      </w:r>
      <w:r w:rsidR="00B80C50">
        <w:rPr>
          <w:sz w:val="28"/>
        </w:rPr>
        <w:t>м</w:t>
      </w:r>
      <w:r w:rsidRPr="00ED3B77">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финансово-экономической экспертизе муниципальных программ </w:t>
      </w:r>
      <w:r w:rsidRPr="00ED3B77">
        <w:rPr>
          <w:sz w:val="28"/>
        </w:rPr>
        <w:t>Петровского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ED3B77">
        <w:rPr>
          <w:sz w:val="28"/>
        </w:rPr>
        <w:t>Петровском</w:t>
      </w:r>
      <w:r>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00B80C50">
        <w:rPr>
          <w:sz w:val="28"/>
        </w:rPr>
        <w:t>Спасск</w:t>
      </w:r>
      <w:r w:rsidR="00B80C50" w:rsidRPr="00B80C50">
        <w:rPr>
          <w:sz w:val="28"/>
        </w:rPr>
        <w:t>ого</w:t>
      </w:r>
      <w:r w:rsidR="00B80C50" w:rsidRPr="00C85035">
        <w:rPr>
          <w:bCs/>
          <w:sz w:val="28"/>
        </w:rPr>
        <w:t xml:space="preserve"> </w:t>
      </w:r>
      <w:r w:rsidRPr="00C85035">
        <w:rPr>
          <w:bCs/>
          <w:sz w:val="28"/>
        </w:rPr>
        <w:t>сельсовета.</w:t>
      </w:r>
    </w:p>
    <w:p w:rsidR="00BD144E" w:rsidRPr="00C85035" w:rsidRDefault="00BD144E" w:rsidP="00BD144E">
      <w:pPr>
        <w:autoSpaceDE w:val="0"/>
        <w:autoSpaceDN w:val="0"/>
        <w:adjustRightInd w:val="0"/>
        <w:ind w:firstLine="567"/>
        <w:jc w:val="both"/>
        <w:rPr>
          <w:sz w:val="28"/>
        </w:rPr>
      </w:pPr>
      <w:r w:rsidRPr="00C85035">
        <w:rPr>
          <w:sz w:val="28"/>
        </w:rPr>
        <w:lastRenderedPageBreak/>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BD144E" w:rsidRPr="00C85035" w:rsidRDefault="00BD144E" w:rsidP="00BD144E">
      <w:pPr>
        <w:autoSpaceDE w:val="0"/>
        <w:autoSpaceDN w:val="0"/>
        <w:adjustRightInd w:val="0"/>
        <w:ind w:firstLine="567"/>
        <w:jc w:val="both"/>
        <w:rPr>
          <w:sz w:val="28"/>
        </w:rPr>
      </w:pPr>
    </w:p>
    <w:p w:rsidR="00BD144E" w:rsidRDefault="00833A77" w:rsidP="00BD144E">
      <w:pPr>
        <w:ind w:firstLine="567"/>
        <w:jc w:val="both"/>
        <w:rPr>
          <w:b/>
          <w:iCs/>
          <w:sz w:val="28"/>
          <w:szCs w:val="26"/>
        </w:rPr>
      </w:pPr>
      <w:r>
        <w:rPr>
          <w:b/>
          <w:iCs/>
          <w:sz w:val="28"/>
          <w:szCs w:val="26"/>
        </w:rPr>
        <w:t>Статья 7</w:t>
      </w:r>
      <w:r w:rsidR="00BD144E" w:rsidRPr="00C85035">
        <w:rPr>
          <w:b/>
          <w:iCs/>
          <w:sz w:val="28"/>
          <w:szCs w:val="26"/>
        </w:rPr>
        <w:t>.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w:t>
      </w:r>
      <w:r w:rsidR="00B04AB2">
        <w:rPr>
          <w:b/>
          <w:iCs/>
          <w:sz w:val="28"/>
          <w:szCs w:val="26"/>
        </w:rPr>
        <w:t>очников финансирования дефицита</w:t>
      </w:r>
      <w:r w:rsidR="00BD144E" w:rsidRPr="00C85035">
        <w:rPr>
          <w:b/>
          <w:iCs/>
          <w:sz w:val="28"/>
          <w:szCs w:val="26"/>
        </w:rPr>
        <w:t xml:space="preserve"> местног</w:t>
      </w:r>
      <w:r w:rsidR="00B80C50">
        <w:rPr>
          <w:b/>
          <w:iCs/>
          <w:sz w:val="28"/>
          <w:szCs w:val="26"/>
        </w:rPr>
        <w:t xml:space="preserve">о  бюджет, получателей средств </w:t>
      </w:r>
      <w:r w:rsidR="00BD144E" w:rsidRPr="00C85035">
        <w:rPr>
          <w:b/>
          <w:iCs/>
          <w:sz w:val="28"/>
          <w:szCs w:val="26"/>
        </w:rPr>
        <w:t>местного бюджета</w:t>
      </w:r>
    </w:p>
    <w:p w:rsidR="00B80C50" w:rsidRPr="00C85035" w:rsidRDefault="00B80C50" w:rsidP="00BD144E">
      <w:pPr>
        <w:ind w:firstLine="567"/>
        <w:jc w:val="both"/>
        <w:rPr>
          <w:b/>
          <w:iCs/>
          <w:sz w:val="28"/>
          <w:szCs w:val="26"/>
        </w:rPr>
      </w:pPr>
    </w:p>
    <w:p w:rsidR="00BD144E" w:rsidRPr="00C85035" w:rsidRDefault="00BD144E" w:rsidP="00BD144E">
      <w:pPr>
        <w:ind w:firstLine="567"/>
        <w:jc w:val="both"/>
        <w:rPr>
          <w:sz w:val="28"/>
        </w:rPr>
      </w:pPr>
      <w:r w:rsidRPr="00C85035">
        <w:rPr>
          <w:sz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BD144E" w:rsidRPr="00C85035" w:rsidRDefault="00BD144E" w:rsidP="00BD144E">
      <w:pPr>
        <w:widowControl w:val="0"/>
        <w:autoSpaceDE w:val="0"/>
        <w:autoSpaceDN w:val="0"/>
        <w:ind w:firstLine="567"/>
        <w:jc w:val="both"/>
        <w:rPr>
          <w:bCs/>
          <w:sz w:val="28"/>
        </w:rPr>
      </w:pPr>
      <w:r w:rsidRPr="00C85035">
        <w:rPr>
          <w:bCs/>
          <w:sz w:val="28"/>
        </w:rPr>
        <w:t>2. Наряду с установленными Бюджетным Кодексом Российской Федерации полномочиями главный администратор доходов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 представляет предложения по внесению изменений в местный бюджет на текущий год;</w:t>
      </w:r>
    </w:p>
    <w:p w:rsidR="00BD144E" w:rsidRPr="00C85035" w:rsidRDefault="00BD144E" w:rsidP="00BD144E">
      <w:pPr>
        <w:widowControl w:val="0"/>
        <w:autoSpaceDE w:val="0"/>
        <w:autoSpaceDN w:val="0"/>
        <w:ind w:firstLine="567"/>
        <w:jc w:val="both"/>
        <w:rPr>
          <w:bCs/>
          <w:sz w:val="28"/>
        </w:rPr>
      </w:pPr>
      <w:r w:rsidRPr="00C85035">
        <w:rPr>
          <w:bCs/>
          <w:sz w:val="28"/>
        </w:rPr>
        <w:t>2) представляет предложения по детализации кодов бюджетной классификации по администрируемым доходам;</w:t>
      </w:r>
    </w:p>
    <w:p w:rsidR="00BD144E" w:rsidRPr="00C85035" w:rsidRDefault="00BD144E" w:rsidP="00BD144E">
      <w:pPr>
        <w:autoSpaceDE w:val="0"/>
        <w:autoSpaceDN w:val="0"/>
        <w:adjustRightInd w:val="0"/>
        <w:ind w:firstLine="567"/>
        <w:jc w:val="both"/>
        <w:rPr>
          <w:sz w:val="28"/>
        </w:rPr>
      </w:pPr>
      <w:r w:rsidRPr="00C85035">
        <w:rPr>
          <w:sz w:val="28"/>
        </w:rPr>
        <w:t>3) устанавливает порядок представления подведомственными администраторами сведений и отчетности, необходимых для исполнения полн</w:t>
      </w:r>
      <w:r w:rsidRPr="00ED3B77">
        <w:rPr>
          <w:sz w:val="28"/>
        </w:rPr>
        <w:t>омочий главного администратора.</w:t>
      </w:r>
    </w:p>
    <w:p w:rsidR="00BD144E" w:rsidRPr="00C85035" w:rsidRDefault="00BD144E" w:rsidP="00BD144E">
      <w:pPr>
        <w:autoSpaceDE w:val="0"/>
        <w:autoSpaceDN w:val="0"/>
        <w:adjustRightInd w:val="0"/>
        <w:ind w:firstLine="567"/>
        <w:jc w:val="both"/>
        <w:rPr>
          <w:sz w:val="28"/>
        </w:rPr>
      </w:pPr>
      <w:r w:rsidRPr="00C85035">
        <w:rPr>
          <w:sz w:val="28"/>
        </w:rPr>
        <w:t>3. Наряду с установленными Бюджетным Кодексом Ро</w:t>
      </w:r>
      <w:r w:rsidR="00B04AB2">
        <w:rPr>
          <w:sz w:val="28"/>
        </w:rPr>
        <w:t>ссийской Федерации полномочиями</w:t>
      </w:r>
      <w:r w:rsidRPr="00C85035">
        <w:rPr>
          <w:sz w:val="28"/>
        </w:rPr>
        <w:t xml:space="preserve"> администратор источников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планирование (прогнозирование) поступлений и выплат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контроль за полнотой и своевременностью поступления в бюджет источников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поступления в бюджет и выплаты из бюджета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формирует и представляет бюджетную часть;</w:t>
      </w:r>
    </w:p>
    <w:p w:rsidR="00BD144E" w:rsidRPr="00C85035" w:rsidRDefault="00BD144E" w:rsidP="00BD144E">
      <w:pPr>
        <w:autoSpaceDE w:val="0"/>
        <w:autoSpaceDN w:val="0"/>
        <w:adjustRightInd w:val="0"/>
        <w:ind w:firstLine="567"/>
        <w:jc w:val="both"/>
        <w:rPr>
          <w:sz w:val="28"/>
        </w:rPr>
      </w:pPr>
      <w:r w:rsidRPr="00C85035">
        <w:rPr>
          <w:sz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BD144E" w:rsidRPr="00C85035" w:rsidRDefault="00BD144E" w:rsidP="00BD144E">
      <w:pPr>
        <w:autoSpaceDE w:val="0"/>
        <w:autoSpaceDN w:val="0"/>
        <w:adjustRightInd w:val="0"/>
        <w:ind w:firstLine="567"/>
        <w:jc w:val="both"/>
        <w:rPr>
          <w:sz w:val="28"/>
        </w:rPr>
      </w:pPr>
      <w:r w:rsidRPr="00C85035">
        <w:rPr>
          <w:sz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BD144E" w:rsidRPr="00C85035" w:rsidRDefault="00BD144E" w:rsidP="00BD144E">
      <w:pPr>
        <w:autoSpaceDE w:val="0"/>
        <w:autoSpaceDN w:val="0"/>
        <w:adjustRightInd w:val="0"/>
        <w:ind w:firstLine="567"/>
        <w:jc w:val="both"/>
        <w:rPr>
          <w:sz w:val="28"/>
        </w:rPr>
      </w:pPr>
      <w:r w:rsidRPr="00C85035">
        <w:rPr>
          <w:sz w:val="28"/>
        </w:rPr>
        <w:lastRenderedPageBreak/>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2) осуществляет взыскание задолженности по поступлениям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3) принимает решение о зачете (уточнении) платежей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4) представляет предложения по внесению изменений в местный бюджет на текущий финансовый год и плановый период;</w:t>
      </w:r>
    </w:p>
    <w:p w:rsidR="00BD144E" w:rsidRPr="00C85035" w:rsidRDefault="00BD144E" w:rsidP="00BD144E">
      <w:pPr>
        <w:ind w:firstLine="567"/>
        <w:jc w:val="both"/>
        <w:rPr>
          <w:sz w:val="28"/>
        </w:rPr>
      </w:pPr>
      <w:r w:rsidRPr="00C85035">
        <w:rPr>
          <w:sz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BD144E" w:rsidRPr="00BD144E" w:rsidRDefault="00BD144E" w:rsidP="00BD144E">
      <w:pPr>
        <w:ind w:firstLine="567"/>
        <w:jc w:val="both"/>
      </w:pPr>
    </w:p>
    <w:p w:rsidR="00BD144E" w:rsidRPr="00BD144E" w:rsidRDefault="00BD144E" w:rsidP="00BD144E">
      <w:pPr>
        <w:autoSpaceDE w:val="0"/>
        <w:autoSpaceDN w:val="0"/>
        <w:ind w:firstLine="567"/>
        <w:jc w:val="both"/>
        <w:outlineLvl w:val="0"/>
        <w:rPr>
          <w:b/>
          <w:bCs/>
          <w:sz w:val="28"/>
          <w:szCs w:val="28"/>
        </w:rPr>
      </w:pPr>
      <w:r w:rsidRPr="00BD144E">
        <w:rPr>
          <w:b/>
          <w:bCs/>
          <w:sz w:val="28"/>
          <w:szCs w:val="28"/>
        </w:rPr>
        <w:t>Глава 3. Организация бюджетного процесса</w:t>
      </w:r>
    </w:p>
    <w:p w:rsidR="00BD144E" w:rsidRPr="00C85035" w:rsidRDefault="00BD144E" w:rsidP="00BD144E">
      <w:pPr>
        <w:autoSpaceDE w:val="0"/>
        <w:autoSpaceDN w:val="0"/>
        <w:adjustRightInd w:val="0"/>
        <w:ind w:firstLine="567"/>
        <w:jc w:val="both"/>
        <w:rPr>
          <w:sz w:val="32"/>
          <w:szCs w:val="28"/>
          <w:lang w:eastAsia="en-US"/>
        </w:rPr>
      </w:pPr>
    </w:p>
    <w:p w:rsidR="00BD144E"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8</w:t>
      </w:r>
      <w:r w:rsidR="00B04AB2">
        <w:rPr>
          <w:b/>
          <w:bCs/>
          <w:iCs/>
          <w:sz w:val="28"/>
          <w:szCs w:val="26"/>
          <w:lang w:eastAsia="en-US"/>
        </w:rPr>
        <w:t xml:space="preserve">. Взаимодействие администрации </w:t>
      </w:r>
      <w:r w:rsidR="00BD144E" w:rsidRPr="00C85035">
        <w:rPr>
          <w:b/>
          <w:sz w:val="28"/>
          <w:szCs w:val="26"/>
          <w:lang w:eastAsia="en-US"/>
        </w:rPr>
        <w:t>Сельсовета</w:t>
      </w:r>
      <w:r w:rsidR="00BD144E" w:rsidRPr="00C85035">
        <w:rPr>
          <w:b/>
          <w:bCs/>
          <w:iCs/>
          <w:sz w:val="28"/>
          <w:szCs w:val="26"/>
          <w:lang w:eastAsia="en-US"/>
        </w:rPr>
        <w:t xml:space="preserve"> и Совета депутатов </w:t>
      </w:r>
      <w:r w:rsidR="00BD144E" w:rsidRPr="00C85035">
        <w:rPr>
          <w:b/>
          <w:sz w:val="28"/>
          <w:szCs w:val="26"/>
          <w:lang w:eastAsia="en-US"/>
        </w:rPr>
        <w:t>Сельсовета</w:t>
      </w:r>
      <w:r w:rsidR="00BD144E" w:rsidRPr="00C85035">
        <w:rPr>
          <w:b/>
          <w:bCs/>
          <w:iCs/>
          <w:sz w:val="28"/>
          <w:szCs w:val="26"/>
          <w:lang w:eastAsia="en-US"/>
        </w:rPr>
        <w:t xml:space="preserve"> в процессе подготовки проекта решения  муниципального образования  о местном бюджете</w:t>
      </w:r>
    </w:p>
    <w:p w:rsidR="00B80C50" w:rsidRPr="00C85035" w:rsidRDefault="00B80C50" w:rsidP="00BD144E">
      <w:pPr>
        <w:autoSpaceDE w:val="0"/>
        <w:autoSpaceDN w:val="0"/>
        <w:adjustRightInd w:val="0"/>
        <w:ind w:firstLine="567"/>
        <w:jc w:val="both"/>
        <w:outlineLvl w:val="1"/>
        <w:rPr>
          <w:b/>
          <w:bCs/>
          <w:iCs/>
          <w:sz w:val="28"/>
          <w:szCs w:val="26"/>
          <w:lang w:eastAsia="en-US"/>
        </w:rPr>
      </w:pP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Pr>
          <w:sz w:val="28"/>
          <w:lang w:eastAsia="en-US"/>
        </w:rPr>
        <w:t xml:space="preserve"> </w:t>
      </w:r>
      <w:r w:rsidRPr="00C85035">
        <w:rPr>
          <w:sz w:val="28"/>
          <w:lang w:eastAsia="en-US"/>
        </w:rPr>
        <w:t>на очередной финансовый год.</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BD144E" w:rsidRPr="00C85035" w:rsidRDefault="00BD144E" w:rsidP="00BD144E">
      <w:pPr>
        <w:autoSpaceDE w:val="0"/>
        <w:autoSpaceDN w:val="0"/>
        <w:adjustRightInd w:val="0"/>
        <w:ind w:firstLine="567"/>
        <w:jc w:val="both"/>
        <w:rPr>
          <w:sz w:val="28"/>
          <w:lang w:eastAsia="en-US"/>
        </w:rPr>
      </w:pPr>
    </w:p>
    <w:p w:rsidR="00BD144E"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9</w:t>
      </w:r>
      <w:r w:rsidR="00BD144E" w:rsidRPr="00C85035">
        <w:rPr>
          <w:b/>
          <w:bCs/>
          <w:sz w:val="28"/>
          <w:szCs w:val="26"/>
          <w:lang w:eastAsia="en-US"/>
        </w:rPr>
        <w:t>.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B80C50" w:rsidRPr="00C85035" w:rsidRDefault="00B80C50" w:rsidP="00BD144E">
      <w:pPr>
        <w:autoSpaceDE w:val="0"/>
        <w:autoSpaceDN w:val="0"/>
        <w:adjustRightInd w:val="0"/>
        <w:ind w:firstLine="567"/>
        <w:jc w:val="both"/>
        <w:outlineLvl w:val="0"/>
        <w:rPr>
          <w:b/>
          <w:bCs/>
          <w:sz w:val="28"/>
          <w:szCs w:val="26"/>
          <w:lang w:eastAsia="en-US"/>
        </w:rPr>
      </w:pP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 Одновременно с проектом решения </w:t>
      </w:r>
      <w:r w:rsidRPr="00C85035">
        <w:rPr>
          <w:bCs/>
          <w:sz w:val="28"/>
          <w:lang w:eastAsia="en-US"/>
        </w:rPr>
        <w:t>Совета депутатов Сельсовета</w:t>
      </w:r>
      <w:r w:rsidRPr="00C85035">
        <w:rPr>
          <w:sz w:val="28"/>
          <w:lang w:eastAsia="en-US"/>
        </w:rPr>
        <w:t xml:space="preserve"> о местном бюджете на рассмотрение </w:t>
      </w:r>
      <w:r w:rsidRPr="00C85035">
        <w:rPr>
          <w:bCs/>
          <w:sz w:val="28"/>
          <w:lang w:eastAsia="en-US"/>
        </w:rPr>
        <w:t>Совета депутатов Сельсовета</w:t>
      </w:r>
      <w:r w:rsidRPr="00C85035">
        <w:rPr>
          <w:sz w:val="28"/>
          <w:lang w:eastAsia="en-US"/>
        </w:rPr>
        <w:t xml:space="preserve"> вносятся следующие документы и материалы: </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основные на</w:t>
      </w:r>
      <w:r w:rsidR="00B04AB2">
        <w:rPr>
          <w:sz w:val="28"/>
          <w:lang w:eastAsia="en-US"/>
        </w:rPr>
        <w:t>правления бюджетной и налоговой</w:t>
      </w:r>
      <w:r w:rsidRPr="00C85035">
        <w:rPr>
          <w:sz w:val="28"/>
          <w:lang w:eastAsia="en-US"/>
        </w:rPr>
        <w:t xml:space="preserve">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BD144E" w:rsidRPr="00C85035" w:rsidRDefault="00BD144E" w:rsidP="00BD144E">
      <w:pPr>
        <w:autoSpaceDE w:val="0"/>
        <w:autoSpaceDN w:val="0"/>
        <w:adjustRightInd w:val="0"/>
        <w:ind w:firstLine="567"/>
        <w:jc w:val="both"/>
        <w:rPr>
          <w:sz w:val="28"/>
        </w:rPr>
      </w:pPr>
      <w:r w:rsidRPr="00C85035">
        <w:rPr>
          <w:sz w:val="28"/>
        </w:rPr>
        <w:t xml:space="preserve">2) предварительные итоги социально-экономического развития муниципального образования за истекший период текущего финансового </w:t>
      </w:r>
      <w:r w:rsidRPr="00C85035">
        <w:rPr>
          <w:sz w:val="28"/>
        </w:rPr>
        <w:lastRenderedPageBreak/>
        <w:t>года и ожидаемые итоги социально-экономического развития муниципального образования за текущий финансовый год;</w:t>
      </w:r>
      <w:bookmarkStart w:id="1" w:name="sub_18425"/>
    </w:p>
    <w:p w:rsidR="00BD144E" w:rsidRPr="00C85035" w:rsidRDefault="00BD144E" w:rsidP="00BD144E">
      <w:pPr>
        <w:autoSpaceDE w:val="0"/>
        <w:autoSpaceDN w:val="0"/>
        <w:adjustRightInd w:val="0"/>
        <w:ind w:firstLine="567"/>
        <w:jc w:val="both"/>
        <w:rPr>
          <w:sz w:val="28"/>
        </w:rPr>
      </w:pPr>
      <w:r w:rsidRPr="00C85035">
        <w:rPr>
          <w:sz w:val="28"/>
        </w:rPr>
        <w:t xml:space="preserve">3) прогноз социально-экономического развития муниципального образования; </w:t>
      </w:r>
      <w:bookmarkEnd w:id="1"/>
    </w:p>
    <w:p w:rsidR="00BD144E" w:rsidRPr="00C85035" w:rsidRDefault="00B80C50" w:rsidP="00BD144E">
      <w:pPr>
        <w:autoSpaceDE w:val="0"/>
        <w:autoSpaceDN w:val="0"/>
        <w:adjustRightInd w:val="0"/>
        <w:ind w:firstLine="567"/>
        <w:jc w:val="both"/>
        <w:rPr>
          <w:sz w:val="28"/>
        </w:rPr>
      </w:pPr>
      <w:r>
        <w:rPr>
          <w:sz w:val="28"/>
        </w:rPr>
        <w:t xml:space="preserve">4) </w:t>
      </w:r>
      <w:r w:rsidR="00BD144E" w:rsidRPr="00C85035">
        <w:rPr>
          <w:sz w:val="28"/>
        </w:rPr>
        <w:t>утвержденный проект среднесрочного финансового плана;</w:t>
      </w:r>
    </w:p>
    <w:p w:rsidR="00BD144E" w:rsidRPr="00C85035" w:rsidRDefault="00BD144E" w:rsidP="00BD144E">
      <w:pPr>
        <w:autoSpaceDE w:val="0"/>
        <w:autoSpaceDN w:val="0"/>
        <w:adjustRightInd w:val="0"/>
        <w:ind w:firstLine="567"/>
        <w:jc w:val="both"/>
        <w:rPr>
          <w:sz w:val="28"/>
        </w:rPr>
      </w:pPr>
      <w:r w:rsidRPr="00C85035">
        <w:rPr>
          <w:sz w:val="28"/>
        </w:rPr>
        <w:t xml:space="preserve">5) пояснительная записка к проекту решения </w:t>
      </w:r>
      <w:r w:rsidRPr="00C85035">
        <w:rPr>
          <w:bCs/>
          <w:sz w:val="28"/>
        </w:rPr>
        <w:t xml:space="preserve">Совета депутатов Сельсовета </w:t>
      </w:r>
      <w:r w:rsidRPr="00C85035">
        <w:rPr>
          <w:sz w:val="28"/>
        </w:rPr>
        <w:t>о местном бюджете;</w:t>
      </w:r>
    </w:p>
    <w:p w:rsidR="00BD144E" w:rsidRPr="00C85035" w:rsidRDefault="00B04AB2" w:rsidP="00BD144E">
      <w:pPr>
        <w:autoSpaceDE w:val="0"/>
        <w:autoSpaceDN w:val="0"/>
        <w:adjustRightInd w:val="0"/>
        <w:ind w:firstLine="567"/>
        <w:jc w:val="both"/>
        <w:rPr>
          <w:sz w:val="28"/>
        </w:rPr>
      </w:pPr>
      <w:r>
        <w:rPr>
          <w:sz w:val="28"/>
        </w:rPr>
        <w:t>6) методики</w:t>
      </w:r>
      <w:r w:rsidR="00BD144E" w:rsidRPr="00C85035">
        <w:rPr>
          <w:sz w:val="28"/>
        </w:rPr>
        <w:t xml:space="preserve"> (проекты методик) и расчеты распределения межбюджетных трансфертов;</w:t>
      </w:r>
    </w:p>
    <w:p w:rsidR="00BD144E" w:rsidRPr="00C85035" w:rsidRDefault="00B04AB2" w:rsidP="00BD144E">
      <w:pPr>
        <w:autoSpaceDE w:val="0"/>
        <w:autoSpaceDN w:val="0"/>
        <w:adjustRightInd w:val="0"/>
        <w:ind w:firstLine="567"/>
        <w:jc w:val="both"/>
        <w:rPr>
          <w:sz w:val="28"/>
        </w:rPr>
      </w:pPr>
      <w:r>
        <w:rPr>
          <w:sz w:val="28"/>
        </w:rPr>
        <w:t>7) верхний предел</w:t>
      </w:r>
      <w:r w:rsidR="00BD144E" w:rsidRPr="00C85035">
        <w:rPr>
          <w:sz w:val="28"/>
        </w:rPr>
        <w:t xml:space="preserve"> муниципального внутреннего долга на 1 января года, следующего за очередным финансовым годом (очередным годом и </w:t>
      </w:r>
      <w:r w:rsidR="00E44315">
        <w:rPr>
          <w:sz w:val="28"/>
        </w:rPr>
        <w:t>каждым годом планового периода)</w:t>
      </w:r>
      <w:r w:rsidR="00BD144E" w:rsidRPr="00C85035">
        <w:rPr>
          <w:sz w:val="28"/>
        </w:rPr>
        <w:t>;</w:t>
      </w:r>
    </w:p>
    <w:p w:rsidR="00BD144E" w:rsidRPr="00C85035" w:rsidRDefault="00BD144E" w:rsidP="00BD144E">
      <w:pPr>
        <w:autoSpaceDE w:val="0"/>
        <w:autoSpaceDN w:val="0"/>
        <w:adjustRightInd w:val="0"/>
        <w:ind w:firstLine="567"/>
        <w:jc w:val="both"/>
        <w:rPr>
          <w:sz w:val="28"/>
        </w:rPr>
      </w:pPr>
      <w:r w:rsidRPr="00C85035">
        <w:rPr>
          <w:sz w:val="28"/>
        </w:rPr>
        <w:t>8) оценка ожидаемого исполнения бюджета на текущий финансовый год;</w:t>
      </w:r>
    </w:p>
    <w:p w:rsidR="00BD144E" w:rsidRPr="00C85035" w:rsidRDefault="00B04AB2" w:rsidP="00BD144E">
      <w:pPr>
        <w:autoSpaceDE w:val="0"/>
        <w:autoSpaceDN w:val="0"/>
        <w:adjustRightInd w:val="0"/>
        <w:ind w:firstLine="567"/>
        <w:jc w:val="both"/>
        <w:rPr>
          <w:sz w:val="28"/>
        </w:rPr>
      </w:pPr>
      <w:r>
        <w:rPr>
          <w:sz w:val="28"/>
        </w:rPr>
        <w:t>9) предложенные</w:t>
      </w:r>
      <w:r w:rsidR="00BD144E" w:rsidRPr="00C85035">
        <w:rPr>
          <w:sz w:val="28"/>
        </w:rPr>
        <w:t xml:space="preserve"> </w:t>
      </w:r>
      <w:r w:rsidR="00BD144E" w:rsidRPr="00C85035">
        <w:rPr>
          <w:bCs/>
          <w:sz w:val="28"/>
        </w:rPr>
        <w:t>Советом депутатов Сельсовета</w:t>
      </w:r>
      <w:r w:rsidR="00BD144E" w:rsidRPr="00C85035">
        <w:rPr>
          <w:sz w:val="28"/>
        </w:rPr>
        <w:t>, органами внешнего муниципального финансового контроля проекты бюджетных смет указанных органов, представляемых в случ</w:t>
      </w:r>
      <w:r>
        <w:rPr>
          <w:sz w:val="28"/>
        </w:rPr>
        <w:t xml:space="preserve">ае возникновения разногласий с </w:t>
      </w:r>
      <w:r w:rsidR="00BD144E" w:rsidRPr="00C85035">
        <w:rPr>
          <w:sz w:val="28"/>
        </w:rPr>
        <w:t>финансовым органом в отношении  указанных бюджетных смет;</w:t>
      </w:r>
    </w:p>
    <w:p w:rsidR="00BD144E" w:rsidRPr="00C85035" w:rsidRDefault="00BD144E" w:rsidP="00BD144E">
      <w:pPr>
        <w:autoSpaceDE w:val="0"/>
        <w:autoSpaceDN w:val="0"/>
        <w:adjustRightInd w:val="0"/>
        <w:ind w:firstLine="567"/>
        <w:jc w:val="both"/>
        <w:rPr>
          <w:sz w:val="28"/>
        </w:rPr>
      </w:pPr>
      <w:r w:rsidRPr="00C85035">
        <w:rPr>
          <w:sz w:val="28"/>
        </w:rPr>
        <w:t>10) реестр источников доходов бюджетов бюджетной системы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11) иные документы и материалы.</w:t>
      </w:r>
    </w:p>
    <w:p w:rsidR="00BD144E" w:rsidRPr="00C85035" w:rsidRDefault="00BD144E" w:rsidP="00BD144E">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D144E" w:rsidRPr="00C85035" w:rsidRDefault="00BD144E" w:rsidP="00BD144E">
      <w:pPr>
        <w:autoSpaceDE w:val="0"/>
        <w:autoSpaceDN w:val="0"/>
        <w:adjustRightInd w:val="0"/>
        <w:ind w:firstLine="567"/>
        <w:jc w:val="both"/>
        <w:rPr>
          <w:sz w:val="28"/>
        </w:rPr>
      </w:pPr>
      <w:bookmarkStart w:id="2"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BD144E" w:rsidRPr="00C85035" w:rsidRDefault="00BD144E" w:rsidP="00BD144E">
      <w:pPr>
        <w:autoSpaceDE w:val="0"/>
        <w:autoSpaceDN w:val="0"/>
        <w:adjustRightInd w:val="0"/>
        <w:ind w:firstLine="567"/>
        <w:jc w:val="both"/>
        <w:outlineLvl w:val="1"/>
        <w:rPr>
          <w:b/>
          <w:bCs/>
          <w:iCs/>
          <w:sz w:val="28"/>
          <w:lang w:eastAsia="en-US"/>
        </w:rPr>
      </w:pPr>
    </w:p>
    <w:p w:rsidR="00BD144E"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10</w:t>
      </w:r>
      <w:r w:rsidR="008C6012">
        <w:rPr>
          <w:b/>
          <w:bCs/>
          <w:iCs/>
          <w:sz w:val="28"/>
          <w:szCs w:val="26"/>
          <w:lang w:eastAsia="en-US"/>
        </w:rPr>
        <w:t>. Публичные слушания по</w:t>
      </w:r>
      <w:r w:rsidR="00BD144E" w:rsidRPr="00C85035">
        <w:rPr>
          <w:b/>
          <w:bCs/>
          <w:iCs/>
          <w:sz w:val="28"/>
          <w:szCs w:val="26"/>
          <w:lang w:eastAsia="en-US"/>
        </w:rPr>
        <w:t xml:space="preserve"> проекту решения о местном бюджете</w:t>
      </w:r>
    </w:p>
    <w:p w:rsidR="00B80C50" w:rsidRPr="00C85035" w:rsidRDefault="00B80C50" w:rsidP="00BD144E">
      <w:pPr>
        <w:autoSpaceDE w:val="0"/>
        <w:autoSpaceDN w:val="0"/>
        <w:adjustRightInd w:val="0"/>
        <w:ind w:firstLine="567"/>
        <w:jc w:val="both"/>
        <w:outlineLvl w:val="1"/>
        <w:rPr>
          <w:b/>
          <w:bCs/>
          <w:iCs/>
          <w:sz w:val="28"/>
          <w:szCs w:val="26"/>
          <w:lang w:eastAsia="en-US"/>
        </w:rPr>
      </w:pP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Проект решения о местном бюджете подлежит обнародованию.</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По проекту местного бюджета проводятся публичные слушания.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3. Порядок проведения публичных слушаний по проекту решения о местном бюджете устанавливается </w:t>
      </w:r>
      <w:r w:rsidRPr="00C85035">
        <w:rPr>
          <w:bCs/>
          <w:sz w:val="28"/>
          <w:lang w:eastAsia="en-US"/>
        </w:rPr>
        <w:t>Советом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rPr>
          <w:sz w:val="28"/>
          <w:lang w:eastAsia="en-US"/>
        </w:rPr>
      </w:pPr>
    </w:p>
    <w:p w:rsidR="00BD144E"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11</w:t>
      </w:r>
      <w:r w:rsidR="00BD144E" w:rsidRPr="00C85035">
        <w:rPr>
          <w:b/>
          <w:bCs/>
          <w:sz w:val="28"/>
          <w:szCs w:val="26"/>
          <w:lang w:eastAsia="en-US"/>
        </w:rPr>
        <w:t>. Внесения проекта решения  о местном бюджете</w:t>
      </w:r>
    </w:p>
    <w:p w:rsidR="00B80C50" w:rsidRPr="00C85035" w:rsidRDefault="00B80C50" w:rsidP="00BD144E">
      <w:pPr>
        <w:autoSpaceDE w:val="0"/>
        <w:autoSpaceDN w:val="0"/>
        <w:adjustRightInd w:val="0"/>
        <w:ind w:firstLine="567"/>
        <w:jc w:val="both"/>
        <w:outlineLvl w:val="0"/>
        <w:rPr>
          <w:b/>
          <w:bCs/>
          <w:sz w:val="28"/>
          <w:szCs w:val="26"/>
          <w:lang w:eastAsia="en-US"/>
        </w:rPr>
      </w:pP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 Проект решения о местном бюджете вносится в Совет депутатов Сельсовета главой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lastRenderedPageBreak/>
        <w:t>Одновременного глава Сельсовета направляет проект решения о местном бюджете на заключение в КСО района.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BD144E" w:rsidRPr="00C85035" w:rsidRDefault="00BD144E" w:rsidP="00BD144E">
      <w:pPr>
        <w:autoSpaceDE w:val="0"/>
        <w:autoSpaceDN w:val="0"/>
        <w:adjustRightInd w:val="0"/>
        <w:ind w:firstLine="567"/>
        <w:jc w:val="both"/>
        <w:outlineLvl w:val="0"/>
        <w:rPr>
          <w:bCs/>
          <w:sz w:val="28"/>
          <w:lang w:eastAsia="en-US"/>
        </w:rPr>
      </w:pPr>
    </w:p>
    <w:p w:rsidR="00BD144E"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12</w:t>
      </w:r>
      <w:r w:rsidR="00BD144E" w:rsidRPr="00C85035">
        <w:rPr>
          <w:b/>
          <w:bCs/>
          <w:sz w:val="28"/>
          <w:szCs w:val="26"/>
          <w:lang w:eastAsia="en-US"/>
        </w:rPr>
        <w:t>. Порядок рассмотрения и утверждения местного бюджета Советом депутатов Сельсовета</w:t>
      </w:r>
    </w:p>
    <w:p w:rsidR="00B80C50" w:rsidRPr="00C85035" w:rsidRDefault="00B80C50" w:rsidP="00BD144E">
      <w:pPr>
        <w:autoSpaceDE w:val="0"/>
        <w:autoSpaceDN w:val="0"/>
        <w:adjustRightInd w:val="0"/>
        <w:ind w:firstLine="567"/>
        <w:jc w:val="both"/>
        <w:outlineLvl w:val="0"/>
        <w:rPr>
          <w:b/>
          <w:bCs/>
          <w:sz w:val="28"/>
          <w:szCs w:val="26"/>
          <w:lang w:eastAsia="en-US"/>
        </w:rPr>
      </w:pP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течение суток со дня внесения указанного проекта решения в Совет депутатов Сельсовета, глава </w:t>
      </w:r>
      <w:r w:rsidRPr="00C85035">
        <w:rPr>
          <w:sz w:val="28"/>
          <w:lang w:eastAsia="en-US"/>
        </w:rPr>
        <w:t>Сельсовета</w:t>
      </w:r>
      <w:r w:rsidRPr="00C85035">
        <w:rPr>
          <w:bCs/>
          <w:sz w:val="2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КСО района </w:t>
      </w:r>
      <w:r w:rsidR="00E86DC4">
        <w:rPr>
          <w:bCs/>
          <w:sz w:val="28"/>
          <w:lang w:eastAsia="en-US"/>
        </w:rPr>
        <w:t>до принятия решения</w:t>
      </w:r>
      <w:r w:rsidRPr="00C85035">
        <w:rPr>
          <w:bCs/>
          <w:sz w:val="28"/>
          <w:lang w:eastAsia="en-US"/>
        </w:rPr>
        <w:t xml:space="preserve"> о местном бюджете дает заключение о его соответствии и возможности его принятия Советом депутатов Сельсовета к рассмотрению.</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При отрицательном заключении глава </w:t>
      </w:r>
      <w:r w:rsidRPr="00C85035">
        <w:rPr>
          <w:sz w:val="28"/>
          <w:lang w:eastAsia="en-US"/>
        </w:rPr>
        <w:t>Сельсовета</w:t>
      </w:r>
      <w:r w:rsidRPr="00C85035">
        <w:rPr>
          <w:bCs/>
          <w:sz w:val="28"/>
          <w:lang w:eastAsia="en-US"/>
        </w:rPr>
        <w:t xml:space="preserve"> направляет проект решения о местном бюджете в администрацию  </w:t>
      </w:r>
      <w:r w:rsidRPr="00C85035">
        <w:rPr>
          <w:sz w:val="28"/>
          <w:lang w:eastAsia="en-US"/>
        </w:rPr>
        <w:t>Сельсовета</w:t>
      </w:r>
      <w:r w:rsidRPr="00C85035">
        <w:rPr>
          <w:bCs/>
          <w:sz w:val="28"/>
          <w:lang w:eastAsia="en-US"/>
        </w:rPr>
        <w:t xml:space="preserve"> на доработку.</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5035">
        <w:rPr>
          <w:sz w:val="28"/>
          <w:lang w:eastAsia="en-US"/>
        </w:rPr>
        <w:t>Сельсовета</w:t>
      </w:r>
      <w:r w:rsidRPr="00C85035">
        <w:rPr>
          <w:bCs/>
          <w:sz w:val="28"/>
          <w:lang w:eastAsia="en-US"/>
        </w:rPr>
        <w:t xml:space="preserve"> в десятидневный срок.</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Представленные предложения и поправки постоянных комиссий </w:t>
      </w:r>
      <w:r w:rsidRPr="00C85035">
        <w:rPr>
          <w:sz w:val="28"/>
          <w:lang w:eastAsia="en-US"/>
        </w:rPr>
        <w:t xml:space="preserve">по бюджетно-финансовым вопросам, инвестиционной политике, налогам, использованию муниципальной собственности </w:t>
      </w:r>
      <w:r w:rsidRPr="00C85035">
        <w:rPr>
          <w:bCs/>
          <w:sz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Проект решения о бюджете </w:t>
      </w:r>
      <w:r w:rsidRPr="00C85035">
        <w:rPr>
          <w:bCs/>
          <w:sz w:val="28"/>
          <w:lang w:eastAsia="en-US"/>
        </w:rPr>
        <w:t xml:space="preserve">Совет депутатов Сельсовета </w:t>
      </w:r>
      <w:r w:rsidRPr="00C85035">
        <w:rPr>
          <w:sz w:val="2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5035">
        <w:rPr>
          <w:bCs/>
          <w:sz w:val="28"/>
          <w:lang w:eastAsia="en-US"/>
        </w:rPr>
        <w:t xml:space="preserve">Совета депутатов Сельсовета </w:t>
      </w:r>
      <w:r w:rsidRPr="00C85035">
        <w:rPr>
          <w:sz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5035">
        <w:rPr>
          <w:bCs/>
          <w:sz w:val="28"/>
          <w:lang w:eastAsia="en-US"/>
        </w:rPr>
        <w:t>Совет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E86DC4">
        <w:rPr>
          <w:bCs/>
          <w:sz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w:t>
      </w:r>
      <w:r w:rsidRPr="00C85035">
        <w:rPr>
          <w:bCs/>
          <w:sz w:val="28"/>
          <w:lang w:eastAsia="en-US"/>
        </w:rPr>
        <w:lastRenderedPageBreak/>
        <w:t xml:space="preserve">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5035">
        <w:rPr>
          <w:sz w:val="28"/>
          <w:lang w:eastAsia="en-US"/>
        </w:rPr>
        <w:t>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Персональный состав </w:t>
      </w:r>
      <w:r w:rsidR="00B04AB2">
        <w:rPr>
          <w:bCs/>
          <w:sz w:val="28"/>
          <w:lang w:eastAsia="en-US"/>
        </w:rPr>
        <w:t>представителей от администрации</w:t>
      </w:r>
      <w:r w:rsidRPr="00C85035">
        <w:rPr>
          <w:bCs/>
          <w:sz w:val="28"/>
          <w:lang w:eastAsia="en-US"/>
        </w:rPr>
        <w:t xml:space="preserve"> </w:t>
      </w:r>
      <w:r w:rsidRPr="00C85035">
        <w:rPr>
          <w:sz w:val="28"/>
          <w:lang w:eastAsia="en-US"/>
        </w:rPr>
        <w:t>Сельсовета</w:t>
      </w:r>
      <w:r w:rsidRPr="00C85035">
        <w:rPr>
          <w:bCs/>
          <w:sz w:val="28"/>
          <w:lang w:eastAsia="en-US"/>
        </w:rPr>
        <w:t xml:space="preserve"> определяется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rPr>
          <w:sz w:val="28"/>
        </w:rPr>
      </w:pPr>
      <w:r w:rsidRPr="00C85035">
        <w:rPr>
          <w:sz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5035">
        <w:rPr>
          <w:bCs/>
          <w:sz w:val="28"/>
        </w:rPr>
        <w:t>Совет депутатов Сельсовета</w:t>
      </w:r>
      <w:r w:rsidRPr="00C85035">
        <w:rPr>
          <w:sz w:val="28"/>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Решения согласительной комиссии принимаются раздельным голосованием депутатов </w:t>
      </w:r>
      <w:r w:rsidRPr="00C85035">
        <w:rPr>
          <w:bCs/>
          <w:sz w:val="28"/>
          <w:lang w:eastAsia="en-US"/>
        </w:rPr>
        <w:t xml:space="preserve">Совет депутатов Сельсовета </w:t>
      </w:r>
      <w:r w:rsidRPr="00C85035">
        <w:rPr>
          <w:sz w:val="28"/>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Предельный срок принятия решения о местном бюджете на заседании </w:t>
      </w:r>
      <w:r w:rsidRPr="00C85035">
        <w:rPr>
          <w:bCs/>
          <w:sz w:val="28"/>
          <w:lang w:eastAsia="en-US"/>
        </w:rPr>
        <w:t xml:space="preserve">Совет депутатов Сельсовета </w:t>
      </w:r>
      <w:r w:rsidRPr="00C85035">
        <w:rPr>
          <w:sz w:val="28"/>
          <w:lang w:eastAsia="en-US"/>
        </w:rPr>
        <w:t>не может быть позднее 25 декабря.</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Решение </w:t>
      </w:r>
      <w:r w:rsidRPr="00C85035">
        <w:rPr>
          <w:bCs/>
          <w:sz w:val="28"/>
          <w:lang w:eastAsia="en-US"/>
        </w:rPr>
        <w:t xml:space="preserve">Совет депутатов Сельсовета </w:t>
      </w:r>
      <w:r w:rsidRPr="00C85035">
        <w:rPr>
          <w:sz w:val="28"/>
          <w:lang w:eastAsia="en-US"/>
        </w:rPr>
        <w:t>о местном бюджете должно содержать норму, предусматривающую вступление его в силу с 1 января финансового года.</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Принятое </w:t>
      </w:r>
      <w:r w:rsidRPr="00C85035">
        <w:rPr>
          <w:bCs/>
          <w:sz w:val="28"/>
          <w:lang w:eastAsia="en-US"/>
        </w:rPr>
        <w:t xml:space="preserve">Совет депутатов Сельсовета </w:t>
      </w:r>
      <w:r w:rsidRPr="00C85035">
        <w:rPr>
          <w:sz w:val="28"/>
          <w:lang w:eastAsia="en-US"/>
        </w:rPr>
        <w:t>решение о местном бюджете на очередной финансовый год подлежит обнародованию.</w:t>
      </w:r>
    </w:p>
    <w:p w:rsidR="00BD144E" w:rsidRPr="00C85035" w:rsidRDefault="00BD144E" w:rsidP="00BD144E">
      <w:pPr>
        <w:autoSpaceDE w:val="0"/>
        <w:autoSpaceDN w:val="0"/>
        <w:adjustRightInd w:val="0"/>
        <w:ind w:firstLine="567"/>
        <w:jc w:val="both"/>
        <w:outlineLvl w:val="0"/>
        <w:rPr>
          <w:sz w:val="28"/>
          <w:lang w:eastAsia="en-US"/>
        </w:rPr>
      </w:pPr>
    </w:p>
    <w:p w:rsidR="00BD144E" w:rsidRDefault="00833A77" w:rsidP="00BD144E">
      <w:pPr>
        <w:autoSpaceDE w:val="0"/>
        <w:autoSpaceDN w:val="0"/>
        <w:adjustRightInd w:val="0"/>
        <w:ind w:firstLine="567"/>
        <w:jc w:val="both"/>
        <w:outlineLvl w:val="0"/>
        <w:rPr>
          <w:b/>
          <w:sz w:val="28"/>
          <w:szCs w:val="26"/>
          <w:lang w:eastAsia="en-US"/>
        </w:rPr>
      </w:pPr>
      <w:r>
        <w:rPr>
          <w:b/>
          <w:sz w:val="28"/>
          <w:szCs w:val="26"/>
          <w:lang w:eastAsia="en-US"/>
        </w:rPr>
        <w:t>Статья 13</w:t>
      </w:r>
      <w:r w:rsidR="00BD144E" w:rsidRPr="00C85035">
        <w:rPr>
          <w:b/>
          <w:sz w:val="28"/>
          <w:szCs w:val="26"/>
          <w:lang w:eastAsia="en-US"/>
        </w:rPr>
        <w:t>. Временное управление муниципальным бюджетом</w:t>
      </w:r>
    </w:p>
    <w:p w:rsidR="00B80C50" w:rsidRPr="00C85035" w:rsidRDefault="00B80C50" w:rsidP="00BD144E">
      <w:pPr>
        <w:autoSpaceDE w:val="0"/>
        <w:autoSpaceDN w:val="0"/>
        <w:adjustRightInd w:val="0"/>
        <w:ind w:firstLine="567"/>
        <w:jc w:val="both"/>
        <w:outlineLvl w:val="0"/>
        <w:rPr>
          <w:b/>
          <w:sz w:val="28"/>
          <w:szCs w:val="26"/>
          <w:lang w:eastAsia="en-US"/>
        </w:rPr>
      </w:pP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Если решение </w:t>
      </w:r>
      <w:r w:rsidRPr="00C85035">
        <w:rPr>
          <w:bCs/>
          <w:sz w:val="28"/>
          <w:lang w:eastAsia="en-US"/>
        </w:rPr>
        <w:t xml:space="preserve">Совет депутатов Сельсовета </w:t>
      </w:r>
      <w:r w:rsidRPr="00C85035">
        <w:rPr>
          <w:sz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BD144E" w:rsidRPr="00C85035" w:rsidRDefault="00BD144E" w:rsidP="00BD144E">
      <w:pPr>
        <w:autoSpaceDE w:val="0"/>
        <w:autoSpaceDN w:val="0"/>
        <w:adjustRightInd w:val="0"/>
        <w:ind w:firstLine="567"/>
        <w:jc w:val="both"/>
        <w:outlineLvl w:val="0"/>
        <w:rPr>
          <w:bCs/>
          <w:sz w:val="28"/>
          <w:lang w:eastAsia="en-US"/>
        </w:rPr>
      </w:pPr>
    </w:p>
    <w:p w:rsidR="00BD144E" w:rsidRPr="00BD144E" w:rsidRDefault="00BD144E" w:rsidP="00BD144E">
      <w:pPr>
        <w:autoSpaceDE w:val="0"/>
        <w:autoSpaceDN w:val="0"/>
        <w:adjustRightInd w:val="0"/>
        <w:ind w:firstLine="567"/>
        <w:jc w:val="both"/>
        <w:outlineLvl w:val="0"/>
        <w:rPr>
          <w:b/>
          <w:bCs/>
          <w:sz w:val="28"/>
          <w:szCs w:val="28"/>
          <w:lang w:eastAsia="en-US"/>
        </w:rPr>
      </w:pPr>
      <w:r w:rsidRPr="00BD144E">
        <w:rPr>
          <w:b/>
          <w:bCs/>
          <w:sz w:val="28"/>
          <w:szCs w:val="28"/>
          <w:lang w:eastAsia="en-US"/>
        </w:rPr>
        <w:t>Глава 4. Внесения изменений в решение о местном бюджете</w:t>
      </w:r>
    </w:p>
    <w:p w:rsidR="00BD144E" w:rsidRPr="00BD144E" w:rsidRDefault="00BD144E" w:rsidP="00BD144E">
      <w:pPr>
        <w:autoSpaceDE w:val="0"/>
        <w:autoSpaceDN w:val="0"/>
        <w:adjustRightInd w:val="0"/>
        <w:ind w:firstLine="567"/>
        <w:jc w:val="both"/>
        <w:outlineLvl w:val="0"/>
        <w:rPr>
          <w:b/>
          <w:bCs/>
          <w:sz w:val="28"/>
          <w:szCs w:val="28"/>
          <w:lang w:eastAsia="en-US"/>
        </w:rPr>
      </w:pPr>
    </w:p>
    <w:p w:rsidR="00BD144E"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14</w:t>
      </w:r>
      <w:r w:rsidR="00BD144E" w:rsidRPr="00C85035">
        <w:rPr>
          <w:b/>
          <w:bCs/>
          <w:sz w:val="28"/>
          <w:szCs w:val="26"/>
          <w:lang w:eastAsia="en-US"/>
        </w:rPr>
        <w:t>.  Внесения измен</w:t>
      </w:r>
      <w:r w:rsidR="00BD144E">
        <w:rPr>
          <w:b/>
          <w:bCs/>
          <w:sz w:val="28"/>
          <w:szCs w:val="26"/>
          <w:lang w:eastAsia="en-US"/>
        </w:rPr>
        <w:t>ений в решение Совет депутатов с</w:t>
      </w:r>
      <w:r w:rsidR="00BD144E" w:rsidRPr="00C85035">
        <w:rPr>
          <w:b/>
          <w:bCs/>
          <w:sz w:val="28"/>
          <w:szCs w:val="26"/>
          <w:lang w:eastAsia="en-US"/>
        </w:rPr>
        <w:t>ельсовета</w:t>
      </w:r>
      <w:r w:rsidR="00BD144E">
        <w:rPr>
          <w:b/>
          <w:bCs/>
          <w:sz w:val="28"/>
          <w:szCs w:val="26"/>
          <w:lang w:eastAsia="en-US"/>
        </w:rPr>
        <w:t xml:space="preserve"> </w:t>
      </w:r>
      <w:r w:rsidR="00BD144E" w:rsidRPr="00C85035">
        <w:rPr>
          <w:b/>
          <w:bCs/>
          <w:sz w:val="28"/>
          <w:szCs w:val="26"/>
          <w:lang w:eastAsia="en-US"/>
        </w:rPr>
        <w:t>о местном бюджете</w:t>
      </w:r>
    </w:p>
    <w:p w:rsidR="00B80C50" w:rsidRPr="00C85035" w:rsidRDefault="00B80C50" w:rsidP="00BD144E">
      <w:pPr>
        <w:autoSpaceDE w:val="0"/>
        <w:autoSpaceDN w:val="0"/>
        <w:adjustRightInd w:val="0"/>
        <w:ind w:firstLine="567"/>
        <w:jc w:val="both"/>
        <w:outlineLvl w:val="0"/>
        <w:rPr>
          <w:b/>
          <w:bCs/>
          <w:sz w:val="28"/>
          <w:szCs w:val="26"/>
          <w:lang w:eastAsia="en-US"/>
        </w:rPr>
      </w:pP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w:t>
      </w:r>
      <w:r w:rsidR="00E44315">
        <w:rPr>
          <w:bCs/>
          <w:sz w:val="28"/>
          <w:lang w:eastAsia="en-US"/>
        </w:rPr>
        <w:t xml:space="preserve"> </w:t>
      </w:r>
      <w:r w:rsidRPr="00C85035">
        <w:rPr>
          <w:bCs/>
          <w:sz w:val="28"/>
          <w:lang w:eastAsia="en-US"/>
        </w:rPr>
        <w:t>Проекты решений Совета депутатов Сельсовета</w:t>
      </w:r>
      <w:r w:rsidR="00B04AB2">
        <w:rPr>
          <w:bCs/>
          <w:sz w:val="28"/>
          <w:lang w:eastAsia="en-US"/>
        </w:rPr>
        <w:t xml:space="preserve"> о внесении изменений в решение</w:t>
      </w:r>
      <w:r w:rsidRPr="00C85035">
        <w:rPr>
          <w:bCs/>
          <w:sz w:val="28"/>
          <w:lang w:eastAsia="en-US"/>
        </w:rPr>
        <w:t xml:space="preserve">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w:t>
      </w:r>
      <w:r w:rsidRPr="00C85035">
        <w:rPr>
          <w:b/>
          <w:bCs/>
          <w:sz w:val="28"/>
          <w:lang w:eastAsia="en-US"/>
        </w:rPr>
        <w:t xml:space="preserve">. </w:t>
      </w:r>
      <w:r w:rsidRPr="00C85035">
        <w:rPr>
          <w:bCs/>
          <w:sz w:val="28"/>
          <w:lang w:eastAsia="en-US"/>
        </w:rPr>
        <w:t>Рассмотрение указанных проектов решений должно состоятся на ближайшем заседании Совета депутатов Сельсовета.</w:t>
      </w:r>
    </w:p>
    <w:p w:rsidR="00BD144E" w:rsidRPr="00C85035" w:rsidRDefault="00BD144E" w:rsidP="00BD144E">
      <w:pPr>
        <w:overflowPunct w:val="0"/>
        <w:autoSpaceDE w:val="0"/>
        <w:autoSpaceDN w:val="0"/>
        <w:adjustRightInd w:val="0"/>
        <w:ind w:firstLine="567"/>
        <w:jc w:val="both"/>
        <w:rPr>
          <w:b/>
          <w:bCs/>
          <w:sz w:val="28"/>
        </w:rPr>
      </w:pPr>
    </w:p>
    <w:p w:rsidR="00BD144E" w:rsidRPr="00BD144E" w:rsidRDefault="00BD144E" w:rsidP="00BD144E">
      <w:pPr>
        <w:overflowPunct w:val="0"/>
        <w:autoSpaceDE w:val="0"/>
        <w:autoSpaceDN w:val="0"/>
        <w:adjustRightInd w:val="0"/>
        <w:ind w:firstLine="567"/>
        <w:jc w:val="both"/>
        <w:rPr>
          <w:b/>
          <w:bCs/>
          <w:sz w:val="28"/>
          <w:szCs w:val="28"/>
        </w:rPr>
      </w:pPr>
      <w:r w:rsidRPr="00BD144E">
        <w:rPr>
          <w:b/>
          <w:bCs/>
          <w:sz w:val="28"/>
          <w:szCs w:val="28"/>
        </w:rPr>
        <w:lastRenderedPageBreak/>
        <w:t>Глава 5. Составление, представление, внешняя проверка, рассмотрение и утверждение бюджетной отчетности</w:t>
      </w:r>
    </w:p>
    <w:p w:rsidR="00BD144E" w:rsidRPr="00BD144E" w:rsidRDefault="00BD144E" w:rsidP="00BD144E">
      <w:pPr>
        <w:ind w:firstLine="567"/>
        <w:jc w:val="both"/>
        <w:rPr>
          <w:b/>
          <w:bCs/>
          <w:sz w:val="28"/>
          <w:szCs w:val="28"/>
        </w:rPr>
      </w:pPr>
    </w:p>
    <w:p w:rsidR="00BD144E" w:rsidRDefault="00833A77" w:rsidP="00BD144E">
      <w:pPr>
        <w:ind w:firstLine="567"/>
        <w:jc w:val="both"/>
        <w:rPr>
          <w:b/>
          <w:bCs/>
          <w:sz w:val="28"/>
          <w:szCs w:val="26"/>
        </w:rPr>
      </w:pPr>
      <w:r>
        <w:rPr>
          <w:b/>
          <w:bCs/>
          <w:sz w:val="28"/>
          <w:szCs w:val="26"/>
        </w:rPr>
        <w:t>Статья 15</w:t>
      </w:r>
      <w:r w:rsidR="00BD144E" w:rsidRPr="00C85035">
        <w:rPr>
          <w:b/>
          <w:bCs/>
          <w:sz w:val="28"/>
          <w:szCs w:val="26"/>
        </w:rPr>
        <w:t>.</w:t>
      </w:r>
      <w:r w:rsidR="00B04AB2">
        <w:rPr>
          <w:b/>
          <w:bCs/>
          <w:sz w:val="28"/>
          <w:szCs w:val="26"/>
        </w:rPr>
        <w:t xml:space="preserve"> </w:t>
      </w:r>
      <w:r w:rsidR="00BD144E" w:rsidRPr="00C85035">
        <w:rPr>
          <w:b/>
          <w:bCs/>
          <w:sz w:val="28"/>
          <w:szCs w:val="26"/>
        </w:rPr>
        <w:t>Составление и представление бюджетной отчетности</w:t>
      </w:r>
    </w:p>
    <w:p w:rsidR="00B80C50" w:rsidRPr="00C85035" w:rsidRDefault="00B80C50" w:rsidP="00BD144E">
      <w:pPr>
        <w:ind w:firstLine="567"/>
        <w:jc w:val="both"/>
        <w:rPr>
          <w:b/>
          <w:bCs/>
          <w:sz w:val="28"/>
          <w:szCs w:val="26"/>
        </w:rPr>
      </w:pPr>
    </w:p>
    <w:p w:rsidR="00BD144E" w:rsidRPr="00C85035" w:rsidRDefault="00BD144E" w:rsidP="00BD144E">
      <w:pPr>
        <w:ind w:firstLine="567"/>
        <w:jc w:val="both"/>
        <w:rPr>
          <w:sz w:val="28"/>
        </w:rPr>
      </w:pPr>
      <w:r w:rsidRPr="00C85035">
        <w:rPr>
          <w:sz w:val="28"/>
        </w:rPr>
        <w:t>1. Составление бюджетной отчетности осуществляется в порядке и сроки, установленные Бюджетным кодексом Российской Федерации.</w:t>
      </w:r>
    </w:p>
    <w:p w:rsidR="00BD144E" w:rsidRPr="00C85035" w:rsidRDefault="00BD144E" w:rsidP="00BD144E">
      <w:pPr>
        <w:ind w:firstLine="567"/>
        <w:jc w:val="both"/>
        <w:rPr>
          <w:sz w:val="28"/>
        </w:rPr>
      </w:pPr>
      <w:r w:rsidRPr="00C85035">
        <w:rPr>
          <w:sz w:val="28"/>
        </w:rPr>
        <w:t>2. Бюджетная отчетность об исполнении местного бюдж</w:t>
      </w:r>
      <w:r w:rsidR="00B04AB2">
        <w:rPr>
          <w:sz w:val="28"/>
        </w:rPr>
        <w:t>ета составляется администрацией</w:t>
      </w:r>
      <w:r w:rsidRPr="00C85035">
        <w:rPr>
          <w:sz w:val="28"/>
        </w:rPr>
        <w:t xml:space="preserve"> Сельсовета на основании сводно</w:t>
      </w:r>
      <w:r w:rsidR="00B04AB2">
        <w:rPr>
          <w:sz w:val="28"/>
        </w:rPr>
        <w:t>й бюджетной отчетности главных</w:t>
      </w:r>
      <w:r w:rsidRPr="00C85035">
        <w:rPr>
          <w:sz w:val="28"/>
        </w:rPr>
        <w:t xml:space="preserve">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Pr>
          <w:sz w:val="28"/>
        </w:rPr>
        <w:t xml:space="preserve"> – </w:t>
      </w:r>
      <w:r w:rsidRPr="00C85035">
        <w:rPr>
          <w:sz w:val="28"/>
        </w:rPr>
        <w:t xml:space="preserve">главные администраторы бюджетных средств). </w:t>
      </w:r>
    </w:p>
    <w:p w:rsidR="00BD144E" w:rsidRPr="00C85035" w:rsidRDefault="00BD144E" w:rsidP="00BD144E">
      <w:pPr>
        <w:ind w:firstLine="567"/>
        <w:jc w:val="both"/>
        <w:rPr>
          <w:sz w:val="28"/>
        </w:rPr>
      </w:pPr>
      <w:r w:rsidRPr="00C85035">
        <w:rPr>
          <w:sz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BD144E" w:rsidRPr="00C85035" w:rsidRDefault="00BD144E" w:rsidP="00BD144E">
      <w:pPr>
        <w:ind w:firstLine="567"/>
        <w:jc w:val="both"/>
        <w:rPr>
          <w:sz w:val="28"/>
        </w:rPr>
      </w:pPr>
      <w:r w:rsidRPr="00C85035">
        <w:rPr>
          <w:sz w:val="2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BD144E" w:rsidRPr="00C85035" w:rsidRDefault="00BD144E" w:rsidP="00BD144E">
      <w:pPr>
        <w:ind w:firstLine="567"/>
        <w:jc w:val="both"/>
        <w:rPr>
          <w:sz w:val="28"/>
        </w:rPr>
      </w:pPr>
      <w:r w:rsidRPr="00C85035">
        <w:rPr>
          <w:sz w:val="28"/>
        </w:rPr>
        <w:t>5. Годовой отчет об исполнении местного бюджета подлежит утверждению решением Совет депутатов Сельсовета.</w:t>
      </w:r>
    </w:p>
    <w:p w:rsidR="00BD144E" w:rsidRPr="00C85035" w:rsidRDefault="00BD144E" w:rsidP="00BD144E">
      <w:pPr>
        <w:ind w:firstLine="567"/>
        <w:jc w:val="both"/>
        <w:rPr>
          <w:sz w:val="28"/>
        </w:rPr>
      </w:pPr>
    </w:p>
    <w:p w:rsidR="00BD144E" w:rsidRDefault="00833A77" w:rsidP="00BD144E">
      <w:pPr>
        <w:autoSpaceDE w:val="0"/>
        <w:autoSpaceDN w:val="0"/>
        <w:adjustRightInd w:val="0"/>
        <w:ind w:firstLine="567"/>
        <w:jc w:val="both"/>
        <w:rPr>
          <w:b/>
          <w:iCs/>
          <w:sz w:val="28"/>
          <w:szCs w:val="26"/>
        </w:rPr>
      </w:pPr>
      <w:r>
        <w:rPr>
          <w:b/>
          <w:iCs/>
          <w:sz w:val="28"/>
          <w:szCs w:val="26"/>
        </w:rPr>
        <w:t>Статья 16</w:t>
      </w:r>
      <w:r w:rsidR="00BD144E" w:rsidRPr="00C85035">
        <w:rPr>
          <w:b/>
          <w:iCs/>
          <w:sz w:val="28"/>
          <w:szCs w:val="26"/>
        </w:rPr>
        <w:t>. Внешняя проверка годового отчета об исполнении местного бюджета</w:t>
      </w:r>
    </w:p>
    <w:p w:rsidR="00B80C50" w:rsidRPr="00C85035" w:rsidRDefault="00B80C50" w:rsidP="00BD144E">
      <w:pPr>
        <w:autoSpaceDE w:val="0"/>
        <w:autoSpaceDN w:val="0"/>
        <w:adjustRightInd w:val="0"/>
        <w:ind w:firstLine="567"/>
        <w:jc w:val="both"/>
        <w:rPr>
          <w:b/>
          <w:iCs/>
          <w:sz w:val="28"/>
          <w:szCs w:val="26"/>
        </w:rPr>
      </w:pPr>
    </w:p>
    <w:p w:rsidR="00BD144E" w:rsidRPr="00C85035" w:rsidRDefault="00BD144E" w:rsidP="00BD144E">
      <w:pPr>
        <w:overflowPunct w:val="0"/>
        <w:autoSpaceDE w:val="0"/>
        <w:autoSpaceDN w:val="0"/>
        <w:adjustRightInd w:val="0"/>
        <w:ind w:firstLine="567"/>
        <w:jc w:val="both"/>
        <w:rPr>
          <w:sz w:val="28"/>
        </w:rPr>
      </w:pPr>
      <w:r w:rsidRPr="00C85035">
        <w:rPr>
          <w:sz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D144E" w:rsidRPr="00C85035" w:rsidRDefault="00BD144E" w:rsidP="00BD144E">
      <w:pPr>
        <w:ind w:firstLine="567"/>
        <w:jc w:val="both"/>
        <w:rPr>
          <w:sz w:val="28"/>
        </w:rPr>
      </w:pPr>
      <w:r w:rsidRPr="00C85035">
        <w:rPr>
          <w:sz w:val="2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 xml:space="preserve">3. КСО района в срок до </w:t>
      </w:r>
      <w:r w:rsidRPr="00833A77">
        <w:rPr>
          <w:sz w:val="28"/>
        </w:rPr>
        <w:t>15-го марта</w:t>
      </w:r>
      <w:r w:rsidRPr="00C85035">
        <w:rPr>
          <w:sz w:val="28"/>
        </w:rPr>
        <w:t xml:space="preserve">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BD144E" w:rsidRPr="00C85035" w:rsidRDefault="00BD144E" w:rsidP="00BD144E">
      <w:pPr>
        <w:ind w:firstLine="567"/>
        <w:jc w:val="both"/>
        <w:rPr>
          <w:sz w:val="28"/>
        </w:rPr>
      </w:pPr>
      <w:r w:rsidRPr="00C85035">
        <w:rPr>
          <w:sz w:val="28"/>
        </w:rPr>
        <w:t xml:space="preserve">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w:t>
      </w:r>
      <w:r w:rsidRPr="00833A77">
        <w:rPr>
          <w:sz w:val="28"/>
        </w:rPr>
        <w:t>позднее 1-го апреля</w:t>
      </w:r>
      <w:r w:rsidRPr="00C85035">
        <w:rPr>
          <w:sz w:val="28"/>
        </w:rPr>
        <w:t xml:space="preserve"> текущего года. Подготовка заключения на годовой отчет об исполнении местного бюджета проводится в срок, не превышающий один месяц.</w:t>
      </w:r>
    </w:p>
    <w:p w:rsidR="00BD144E" w:rsidRPr="00C85035" w:rsidRDefault="00BD144E" w:rsidP="00BD144E">
      <w:pPr>
        <w:ind w:firstLine="567"/>
        <w:jc w:val="both"/>
        <w:rPr>
          <w:sz w:val="28"/>
        </w:rPr>
      </w:pPr>
      <w:r w:rsidRPr="00C85035">
        <w:rPr>
          <w:sz w:val="28"/>
        </w:rPr>
        <w:t>Главные а</w:t>
      </w:r>
      <w:r>
        <w:rPr>
          <w:sz w:val="28"/>
        </w:rPr>
        <w:t xml:space="preserve">дминистраторы бюджетных средств </w:t>
      </w:r>
      <w:r w:rsidRPr="00C85035">
        <w:rPr>
          <w:sz w:val="28"/>
        </w:rPr>
        <w:t>представляют годовую бюджетную отчетность в КСО района не позднее 1-го апреля текущего года.</w:t>
      </w:r>
    </w:p>
    <w:p w:rsidR="00BD144E" w:rsidRPr="00C85035" w:rsidRDefault="00BD144E" w:rsidP="00BD144E">
      <w:pPr>
        <w:ind w:firstLine="567"/>
        <w:jc w:val="both"/>
        <w:rPr>
          <w:sz w:val="28"/>
        </w:rPr>
      </w:pPr>
      <w:r w:rsidRPr="00C85035">
        <w:rPr>
          <w:sz w:val="28"/>
        </w:rPr>
        <w:lastRenderedPageBreak/>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BD144E" w:rsidRPr="00C85035" w:rsidRDefault="00BD144E" w:rsidP="00BD144E">
      <w:pPr>
        <w:ind w:firstLine="567"/>
        <w:jc w:val="both"/>
        <w:rPr>
          <w:sz w:val="28"/>
        </w:rPr>
      </w:pPr>
      <w:r w:rsidRPr="00C85035">
        <w:rPr>
          <w:sz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BD144E" w:rsidRPr="00C85035" w:rsidRDefault="00BD144E" w:rsidP="00BD144E">
      <w:pPr>
        <w:ind w:firstLine="567"/>
        <w:jc w:val="both"/>
        <w:rPr>
          <w:b/>
          <w:sz w:val="28"/>
        </w:rPr>
      </w:pPr>
    </w:p>
    <w:p w:rsidR="00BD144E" w:rsidRDefault="00833A77" w:rsidP="00BD144E">
      <w:pPr>
        <w:ind w:firstLine="567"/>
        <w:jc w:val="both"/>
        <w:rPr>
          <w:b/>
          <w:sz w:val="28"/>
          <w:szCs w:val="26"/>
        </w:rPr>
      </w:pPr>
      <w:r>
        <w:rPr>
          <w:b/>
          <w:sz w:val="28"/>
          <w:szCs w:val="26"/>
        </w:rPr>
        <w:t>Статья 17</w:t>
      </w:r>
      <w:r w:rsidR="00BD144E" w:rsidRPr="00C85035">
        <w:rPr>
          <w:b/>
          <w:sz w:val="28"/>
          <w:szCs w:val="26"/>
        </w:rPr>
        <w:t>. Заключение КСО района   на годовой отчет об исполнении местного бюджета</w:t>
      </w:r>
    </w:p>
    <w:p w:rsidR="00B80C50" w:rsidRPr="00C85035" w:rsidRDefault="00B80C50" w:rsidP="00BD144E">
      <w:pPr>
        <w:ind w:firstLine="567"/>
        <w:jc w:val="both"/>
        <w:rPr>
          <w:b/>
          <w:sz w:val="28"/>
          <w:szCs w:val="26"/>
        </w:rPr>
      </w:pPr>
    </w:p>
    <w:p w:rsidR="00BD144E" w:rsidRPr="00C85035" w:rsidRDefault="00BD144E" w:rsidP="00BD144E">
      <w:pPr>
        <w:ind w:firstLine="567"/>
        <w:jc w:val="both"/>
        <w:rPr>
          <w:sz w:val="28"/>
        </w:rPr>
      </w:pPr>
      <w:r w:rsidRPr="00C85035">
        <w:rPr>
          <w:sz w:val="28"/>
        </w:rPr>
        <w:t>1.Заключение КСО района на годовой отчет об исполнении местного бюджета включает:</w:t>
      </w:r>
    </w:p>
    <w:p w:rsidR="00BD144E" w:rsidRPr="00C85035" w:rsidRDefault="00BD144E" w:rsidP="00BD144E">
      <w:pPr>
        <w:ind w:firstLine="567"/>
        <w:jc w:val="both"/>
        <w:rPr>
          <w:sz w:val="28"/>
        </w:rPr>
      </w:pPr>
      <w:r w:rsidRPr="00C85035">
        <w:rPr>
          <w:sz w:val="28"/>
        </w:rPr>
        <w:t>1)анализ результатов проверок отчетности главных администраторов средств местного бюджета;</w:t>
      </w:r>
    </w:p>
    <w:p w:rsidR="00BD144E" w:rsidRPr="00C85035" w:rsidRDefault="00BD144E" w:rsidP="00BD144E">
      <w:pPr>
        <w:ind w:firstLine="567"/>
        <w:jc w:val="both"/>
        <w:rPr>
          <w:sz w:val="28"/>
        </w:rPr>
      </w:pPr>
      <w:r w:rsidRPr="00C85035">
        <w:rPr>
          <w:sz w:val="28"/>
        </w:rPr>
        <w:t>2)выявленные нарушения и недостатки по исполнению решения о местном бюджете;</w:t>
      </w:r>
    </w:p>
    <w:p w:rsidR="00BD144E" w:rsidRPr="00C85035" w:rsidRDefault="00BD144E" w:rsidP="00BD144E">
      <w:pPr>
        <w:ind w:firstLine="567"/>
        <w:jc w:val="both"/>
        <w:rPr>
          <w:sz w:val="28"/>
        </w:rPr>
      </w:pPr>
      <w:r w:rsidRPr="00C85035">
        <w:rPr>
          <w:sz w:val="28"/>
        </w:rPr>
        <w:t>3)иные данные, определенные решениями Советом депутатов Сельсовета.</w:t>
      </w:r>
    </w:p>
    <w:p w:rsidR="00BD144E" w:rsidRPr="00C85035" w:rsidRDefault="00BD144E" w:rsidP="00BD144E">
      <w:pPr>
        <w:ind w:firstLine="567"/>
        <w:jc w:val="both"/>
        <w:rPr>
          <w:sz w:val="28"/>
        </w:rPr>
      </w:pPr>
    </w:p>
    <w:p w:rsidR="00BD144E" w:rsidRDefault="00833A77" w:rsidP="00BD144E">
      <w:pPr>
        <w:autoSpaceDE w:val="0"/>
        <w:autoSpaceDN w:val="0"/>
        <w:adjustRightInd w:val="0"/>
        <w:ind w:firstLine="567"/>
        <w:jc w:val="both"/>
        <w:rPr>
          <w:b/>
          <w:sz w:val="28"/>
          <w:szCs w:val="26"/>
        </w:rPr>
      </w:pPr>
      <w:r>
        <w:rPr>
          <w:b/>
          <w:iCs/>
          <w:sz w:val="28"/>
          <w:szCs w:val="26"/>
        </w:rPr>
        <w:t>Статья 18</w:t>
      </w:r>
      <w:r w:rsidR="00BD144E" w:rsidRPr="00C85035">
        <w:rPr>
          <w:b/>
          <w:iCs/>
          <w:sz w:val="28"/>
          <w:szCs w:val="26"/>
        </w:rPr>
        <w:t>. Представление, рассмотрение и утверждени</w:t>
      </w:r>
      <w:r w:rsidR="00B04AB2">
        <w:rPr>
          <w:b/>
          <w:iCs/>
          <w:sz w:val="28"/>
          <w:szCs w:val="26"/>
        </w:rPr>
        <w:t>е годового отчета об исполнении</w:t>
      </w:r>
      <w:r w:rsidR="00BD144E" w:rsidRPr="00C85035">
        <w:rPr>
          <w:b/>
          <w:iCs/>
          <w:sz w:val="28"/>
          <w:szCs w:val="26"/>
        </w:rPr>
        <w:t xml:space="preserve"> местного бюджета </w:t>
      </w:r>
      <w:r w:rsidR="00BD144E" w:rsidRPr="00C85035">
        <w:rPr>
          <w:b/>
          <w:sz w:val="28"/>
          <w:szCs w:val="26"/>
        </w:rPr>
        <w:t>Советом депутатов Сельсовета</w:t>
      </w:r>
    </w:p>
    <w:p w:rsidR="00B80C50" w:rsidRPr="00C85035" w:rsidRDefault="00B80C50" w:rsidP="00BD144E">
      <w:pPr>
        <w:autoSpaceDE w:val="0"/>
        <w:autoSpaceDN w:val="0"/>
        <w:adjustRightInd w:val="0"/>
        <w:ind w:firstLine="567"/>
        <w:jc w:val="both"/>
        <w:rPr>
          <w:b/>
          <w:sz w:val="28"/>
          <w:szCs w:val="26"/>
        </w:rPr>
      </w:pPr>
    </w:p>
    <w:p w:rsidR="00BD144E" w:rsidRPr="00C85035" w:rsidRDefault="00BD144E" w:rsidP="00BD144E">
      <w:pPr>
        <w:ind w:firstLine="567"/>
        <w:jc w:val="both"/>
        <w:rPr>
          <w:sz w:val="28"/>
        </w:rPr>
      </w:pPr>
      <w:r w:rsidRPr="00C85035">
        <w:rPr>
          <w:sz w:val="28"/>
        </w:rPr>
        <w:t>1. Годовой отчет об исполнении местного бюджета утверждается решением об исполнении бюджета Совета депутатов Сельсовета.</w:t>
      </w:r>
    </w:p>
    <w:p w:rsidR="00BD144E" w:rsidRPr="00C85035" w:rsidRDefault="00BD144E" w:rsidP="00BD144E">
      <w:pPr>
        <w:ind w:firstLine="567"/>
        <w:jc w:val="both"/>
        <w:rPr>
          <w:sz w:val="28"/>
        </w:rPr>
      </w:pPr>
      <w:r w:rsidRPr="00C85035">
        <w:rPr>
          <w:sz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BD144E" w:rsidRPr="00C85035" w:rsidRDefault="00BD144E" w:rsidP="00BD144E">
      <w:pPr>
        <w:ind w:firstLine="567"/>
        <w:jc w:val="both"/>
        <w:rPr>
          <w:sz w:val="28"/>
        </w:rPr>
      </w:pPr>
      <w:r w:rsidRPr="00C85035">
        <w:rPr>
          <w:sz w:val="28"/>
        </w:rPr>
        <w:t>3. Одновременно с годовым отчетом об исполнении местного бюджета представляются:</w:t>
      </w:r>
    </w:p>
    <w:p w:rsidR="00BD144E" w:rsidRPr="00C85035" w:rsidRDefault="00BD144E" w:rsidP="00BD144E">
      <w:pPr>
        <w:ind w:firstLine="567"/>
        <w:jc w:val="both"/>
        <w:rPr>
          <w:sz w:val="28"/>
        </w:rPr>
      </w:pPr>
      <w:r w:rsidRPr="00C85035">
        <w:rPr>
          <w:sz w:val="28"/>
        </w:rPr>
        <w:t>1) проект решения об исполнении местного бюджета за отчетный финансовый год;</w:t>
      </w:r>
    </w:p>
    <w:p w:rsidR="00BD144E" w:rsidRPr="00C85035" w:rsidRDefault="00BD144E" w:rsidP="00BD144E">
      <w:pPr>
        <w:ind w:firstLine="567"/>
        <w:jc w:val="both"/>
        <w:rPr>
          <w:sz w:val="28"/>
        </w:rPr>
      </w:pPr>
      <w:r w:rsidRPr="00C85035">
        <w:rPr>
          <w:sz w:val="28"/>
        </w:rPr>
        <w:t xml:space="preserve">2) баланс исполнения местного бюджета; </w:t>
      </w:r>
    </w:p>
    <w:p w:rsidR="00BD144E" w:rsidRPr="00C85035" w:rsidRDefault="00BD144E" w:rsidP="00BD144E">
      <w:pPr>
        <w:ind w:firstLine="567"/>
        <w:jc w:val="both"/>
        <w:rPr>
          <w:sz w:val="28"/>
        </w:rPr>
      </w:pPr>
      <w:r w:rsidRPr="00C85035">
        <w:rPr>
          <w:sz w:val="28"/>
        </w:rPr>
        <w:t>3) отчет о финансовых результатах деятельности;</w:t>
      </w:r>
    </w:p>
    <w:p w:rsidR="00BD144E" w:rsidRPr="00C85035" w:rsidRDefault="00BD144E" w:rsidP="00BD144E">
      <w:pPr>
        <w:ind w:firstLine="567"/>
        <w:jc w:val="both"/>
        <w:rPr>
          <w:sz w:val="28"/>
        </w:rPr>
      </w:pPr>
      <w:r w:rsidRPr="00C85035">
        <w:rPr>
          <w:sz w:val="28"/>
        </w:rPr>
        <w:t>4)отчет о движении денежных средств;</w:t>
      </w:r>
    </w:p>
    <w:p w:rsidR="00BD144E" w:rsidRPr="00C85035" w:rsidRDefault="00BD144E" w:rsidP="00BD144E">
      <w:pPr>
        <w:ind w:firstLine="567"/>
        <w:jc w:val="both"/>
        <w:rPr>
          <w:sz w:val="28"/>
        </w:rPr>
      </w:pPr>
      <w:r w:rsidRPr="00C85035">
        <w:rPr>
          <w:sz w:val="28"/>
        </w:rPr>
        <w:t>5)пояснительная записка;</w:t>
      </w:r>
    </w:p>
    <w:p w:rsidR="00BD144E" w:rsidRPr="00C85035" w:rsidRDefault="00BD144E" w:rsidP="00BD144E">
      <w:pPr>
        <w:ind w:firstLine="567"/>
        <w:jc w:val="both"/>
        <w:rPr>
          <w:sz w:val="28"/>
        </w:rPr>
      </w:pPr>
      <w:r w:rsidRPr="00C85035">
        <w:rPr>
          <w:sz w:val="28"/>
        </w:rPr>
        <w:t>6) отчет об использовании ассигнований резервного фонда администрации муниципального образования;</w:t>
      </w:r>
    </w:p>
    <w:p w:rsidR="00BD144E" w:rsidRPr="00C85035" w:rsidRDefault="00BD144E" w:rsidP="00BD144E">
      <w:pPr>
        <w:ind w:firstLine="567"/>
        <w:jc w:val="both"/>
        <w:rPr>
          <w:sz w:val="28"/>
        </w:rPr>
      </w:pPr>
      <w:r w:rsidRPr="00C85035">
        <w:rPr>
          <w:sz w:val="28"/>
        </w:rPr>
        <w:t>7) отчет о погашении бюджетных кредитов (ссуд), балансовый учет которых осуществляется финансовым органом муниципального образования;</w:t>
      </w:r>
    </w:p>
    <w:p w:rsidR="00BD144E" w:rsidRPr="00C85035" w:rsidRDefault="00BD144E" w:rsidP="00BD144E">
      <w:pPr>
        <w:ind w:firstLine="567"/>
        <w:jc w:val="both"/>
        <w:rPr>
          <w:sz w:val="28"/>
        </w:rPr>
      </w:pPr>
      <w:r w:rsidRPr="00C85035">
        <w:rPr>
          <w:sz w:val="28"/>
        </w:rPr>
        <w:t>8) отчет о состоянии муниципального долга муниципального образования на начало и конец отчетного финансового года;</w:t>
      </w:r>
    </w:p>
    <w:p w:rsidR="00BD144E" w:rsidRPr="00C85035" w:rsidRDefault="00BD144E" w:rsidP="00BD144E">
      <w:pPr>
        <w:ind w:firstLine="567"/>
        <w:jc w:val="both"/>
        <w:rPr>
          <w:sz w:val="28"/>
        </w:rPr>
      </w:pPr>
      <w:r w:rsidRPr="00C85035">
        <w:rPr>
          <w:sz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BD144E" w:rsidRPr="00C85035" w:rsidRDefault="00BD144E" w:rsidP="00BD144E">
      <w:pPr>
        <w:ind w:firstLine="567"/>
        <w:jc w:val="both"/>
        <w:rPr>
          <w:sz w:val="28"/>
        </w:rPr>
      </w:pPr>
      <w:r w:rsidRPr="00C85035">
        <w:rPr>
          <w:sz w:val="28"/>
        </w:rPr>
        <w:lastRenderedPageBreak/>
        <w:t xml:space="preserve">5. При рассмотрении годового отчета об исполнении местного бюджета Советом депутатов Сельсовета заслушивается доклад </w:t>
      </w:r>
      <w:r w:rsidR="008C6012" w:rsidRPr="00B80C50">
        <w:rPr>
          <w:sz w:val="28"/>
        </w:rPr>
        <w:t>главы Сельсовета.</w:t>
      </w:r>
    </w:p>
    <w:p w:rsidR="00BD144E" w:rsidRPr="00C85035" w:rsidRDefault="00BD144E" w:rsidP="00BD144E">
      <w:pPr>
        <w:ind w:firstLine="567"/>
        <w:jc w:val="both"/>
        <w:rPr>
          <w:sz w:val="28"/>
        </w:rPr>
      </w:pPr>
      <w:r w:rsidRPr="00C85035">
        <w:rPr>
          <w:sz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BD144E" w:rsidRPr="00C85035" w:rsidRDefault="00BD144E" w:rsidP="00BD144E">
      <w:pPr>
        <w:tabs>
          <w:tab w:val="left" w:pos="993"/>
        </w:tabs>
        <w:ind w:firstLine="567"/>
        <w:jc w:val="both"/>
        <w:rPr>
          <w:b/>
          <w:sz w:val="28"/>
        </w:rPr>
      </w:pPr>
      <w:r w:rsidRPr="00C85035">
        <w:rPr>
          <w:sz w:val="28"/>
        </w:rPr>
        <w:t>В случае отклонения Советом депутатов Сельсовета р</w:t>
      </w:r>
      <w:r w:rsidR="00B04AB2">
        <w:rPr>
          <w:sz w:val="28"/>
        </w:rPr>
        <w:t>ешение об исполнении бюджета он возвращает для устранения</w:t>
      </w:r>
      <w:r w:rsidRPr="00C85035">
        <w:rPr>
          <w:sz w:val="28"/>
        </w:rPr>
        <w:t xml:space="preserve"> фактов недостоверного или неполного обращения данным и повторного представления в срок, не превышающий один месяц.</w:t>
      </w:r>
    </w:p>
    <w:p w:rsidR="00BD144E" w:rsidRPr="00C85035" w:rsidRDefault="00BD144E" w:rsidP="00BD144E">
      <w:pPr>
        <w:ind w:firstLine="567"/>
        <w:jc w:val="both"/>
        <w:rPr>
          <w:sz w:val="28"/>
        </w:rPr>
      </w:pPr>
    </w:p>
    <w:p w:rsidR="00BD144E" w:rsidRDefault="00833A77" w:rsidP="00BD144E">
      <w:pPr>
        <w:autoSpaceDE w:val="0"/>
        <w:autoSpaceDN w:val="0"/>
        <w:adjustRightInd w:val="0"/>
        <w:ind w:firstLine="567"/>
        <w:jc w:val="both"/>
        <w:rPr>
          <w:b/>
          <w:iCs/>
          <w:sz w:val="28"/>
          <w:szCs w:val="26"/>
        </w:rPr>
      </w:pPr>
      <w:r>
        <w:rPr>
          <w:b/>
          <w:iCs/>
          <w:sz w:val="28"/>
          <w:szCs w:val="26"/>
        </w:rPr>
        <w:t>Статья 19</w:t>
      </w:r>
      <w:r w:rsidR="00BD144E" w:rsidRPr="00C85035">
        <w:rPr>
          <w:b/>
          <w:iCs/>
          <w:sz w:val="28"/>
          <w:szCs w:val="26"/>
        </w:rPr>
        <w:t>. Публичные слушания по проекту решения об утверждении отчета об исполнении местного бюджета</w:t>
      </w:r>
    </w:p>
    <w:p w:rsidR="00B80C50" w:rsidRPr="00C85035" w:rsidRDefault="00B80C50" w:rsidP="00BD144E">
      <w:pPr>
        <w:autoSpaceDE w:val="0"/>
        <w:autoSpaceDN w:val="0"/>
        <w:adjustRightInd w:val="0"/>
        <w:ind w:firstLine="567"/>
        <w:jc w:val="both"/>
        <w:rPr>
          <w:b/>
          <w:iCs/>
          <w:sz w:val="28"/>
          <w:szCs w:val="26"/>
        </w:rPr>
      </w:pPr>
    </w:p>
    <w:p w:rsidR="00BD144E" w:rsidRPr="00C85035" w:rsidRDefault="00BD144E" w:rsidP="00BD144E">
      <w:pPr>
        <w:ind w:firstLine="567"/>
        <w:jc w:val="both"/>
        <w:rPr>
          <w:sz w:val="28"/>
        </w:rPr>
      </w:pPr>
      <w:r w:rsidRPr="00C85035">
        <w:rPr>
          <w:sz w:val="28"/>
        </w:rPr>
        <w:t>1. По проекту решения об исполнении местного бюджета проводятся публичные слушания.</w:t>
      </w:r>
    </w:p>
    <w:p w:rsidR="00BD144E" w:rsidRPr="00C85035" w:rsidRDefault="00BD144E" w:rsidP="00BD144E">
      <w:pPr>
        <w:tabs>
          <w:tab w:val="left" w:pos="993"/>
        </w:tabs>
        <w:ind w:firstLine="567"/>
        <w:jc w:val="both"/>
        <w:rPr>
          <w:sz w:val="28"/>
        </w:rPr>
      </w:pPr>
      <w:r w:rsidRPr="00C85035">
        <w:rPr>
          <w:sz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BD144E" w:rsidRPr="00C85035" w:rsidRDefault="00BD144E" w:rsidP="00BD144E">
      <w:pPr>
        <w:autoSpaceDE w:val="0"/>
        <w:autoSpaceDN w:val="0"/>
        <w:adjustRightInd w:val="0"/>
        <w:ind w:firstLine="567"/>
        <w:jc w:val="both"/>
        <w:rPr>
          <w:iCs/>
          <w:sz w:val="28"/>
        </w:rPr>
      </w:pPr>
    </w:p>
    <w:p w:rsidR="00BD144E" w:rsidRDefault="00833A77" w:rsidP="00BD144E">
      <w:pPr>
        <w:autoSpaceDE w:val="0"/>
        <w:autoSpaceDN w:val="0"/>
        <w:adjustRightInd w:val="0"/>
        <w:ind w:firstLine="567"/>
        <w:jc w:val="both"/>
        <w:rPr>
          <w:b/>
          <w:iCs/>
          <w:sz w:val="28"/>
          <w:szCs w:val="26"/>
        </w:rPr>
      </w:pPr>
      <w:r>
        <w:rPr>
          <w:b/>
          <w:iCs/>
          <w:sz w:val="28"/>
          <w:szCs w:val="26"/>
        </w:rPr>
        <w:t>Статья 20</w:t>
      </w:r>
      <w:r w:rsidR="00BD144E" w:rsidRPr="00C85035">
        <w:rPr>
          <w:b/>
          <w:iCs/>
          <w:sz w:val="28"/>
          <w:szCs w:val="26"/>
        </w:rPr>
        <w:t>.</w:t>
      </w:r>
      <w:r w:rsidR="00B04AB2">
        <w:rPr>
          <w:b/>
          <w:iCs/>
          <w:sz w:val="28"/>
          <w:szCs w:val="26"/>
        </w:rPr>
        <w:t xml:space="preserve"> Решение об исполнении</w:t>
      </w:r>
      <w:r w:rsidR="00BD144E" w:rsidRPr="00C85035">
        <w:rPr>
          <w:b/>
          <w:iCs/>
          <w:sz w:val="28"/>
          <w:szCs w:val="26"/>
        </w:rPr>
        <w:t xml:space="preserve"> местного бюджета</w:t>
      </w:r>
    </w:p>
    <w:p w:rsidR="00B80C50" w:rsidRPr="00C85035" w:rsidRDefault="00B80C50" w:rsidP="00BD144E">
      <w:pPr>
        <w:autoSpaceDE w:val="0"/>
        <w:autoSpaceDN w:val="0"/>
        <w:adjustRightInd w:val="0"/>
        <w:ind w:firstLine="567"/>
        <w:jc w:val="both"/>
        <w:rPr>
          <w:b/>
          <w:iCs/>
          <w:sz w:val="28"/>
          <w:szCs w:val="26"/>
        </w:rPr>
      </w:pPr>
    </w:p>
    <w:p w:rsidR="00BD144E" w:rsidRPr="00C85035" w:rsidRDefault="00BD144E" w:rsidP="00BD144E">
      <w:pPr>
        <w:ind w:firstLine="567"/>
        <w:jc w:val="both"/>
        <w:rPr>
          <w:sz w:val="28"/>
        </w:rPr>
      </w:pPr>
      <w:r w:rsidRPr="00C85035">
        <w:rPr>
          <w:sz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D144E" w:rsidRPr="00C85035" w:rsidRDefault="00B04AB2" w:rsidP="00BD144E">
      <w:pPr>
        <w:ind w:firstLine="567"/>
        <w:jc w:val="both"/>
        <w:rPr>
          <w:sz w:val="28"/>
        </w:rPr>
      </w:pPr>
      <w:r>
        <w:rPr>
          <w:sz w:val="28"/>
        </w:rPr>
        <w:t>Отдельными приложениями</w:t>
      </w:r>
      <w:r w:rsidR="00BD144E" w:rsidRPr="00C85035">
        <w:rPr>
          <w:sz w:val="28"/>
        </w:rPr>
        <w:t xml:space="preserve"> к решению об исполнении бюджета за отчетный финансовый год утверждаются показатели:</w:t>
      </w:r>
    </w:p>
    <w:p w:rsidR="00BD144E" w:rsidRPr="00C85035" w:rsidRDefault="00BD144E" w:rsidP="00BD144E">
      <w:pPr>
        <w:ind w:firstLine="567"/>
        <w:jc w:val="both"/>
        <w:rPr>
          <w:sz w:val="28"/>
        </w:rPr>
      </w:pPr>
      <w:r w:rsidRPr="00C85035">
        <w:rPr>
          <w:sz w:val="28"/>
        </w:rPr>
        <w:t>- доходов бюджета по кодам классификации доходов бюджетов;</w:t>
      </w:r>
    </w:p>
    <w:p w:rsidR="00BD144E" w:rsidRPr="00C85035" w:rsidRDefault="00BD144E" w:rsidP="00BD144E">
      <w:pPr>
        <w:ind w:firstLine="567"/>
        <w:jc w:val="both"/>
        <w:rPr>
          <w:sz w:val="28"/>
        </w:rPr>
      </w:pPr>
      <w:r w:rsidRPr="00C85035">
        <w:rPr>
          <w:sz w:val="28"/>
        </w:rPr>
        <w:t>-расходов бюджета по ведомственной структуре расходов местного бюджета;</w:t>
      </w:r>
    </w:p>
    <w:p w:rsidR="00BD144E" w:rsidRPr="00C85035" w:rsidRDefault="00BD144E" w:rsidP="00BD144E">
      <w:pPr>
        <w:ind w:firstLine="567"/>
        <w:jc w:val="both"/>
        <w:rPr>
          <w:sz w:val="28"/>
        </w:rPr>
      </w:pPr>
      <w:r w:rsidRPr="00C85035">
        <w:rPr>
          <w:sz w:val="28"/>
        </w:rPr>
        <w:t>-расходов бюджета по разделам и подразделам классификации расходов бюджетов;</w:t>
      </w:r>
    </w:p>
    <w:p w:rsidR="00BD144E" w:rsidRPr="00C85035" w:rsidRDefault="00BD144E" w:rsidP="00BD144E">
      <w:pPr>
        <w:ind w:firstLine="567"/>
        <w:jc w:val="both"/>
        <w:rPr>
          <w:sz w:val="28"/>
        </w:rPr>
      </w:pPr>
      <w:r w:rsidRPr="00C85035">
        <w:rPr>
          <w:sz w:val="28"/>
        </w:rPr>
        <w:t>-источников финансирования дефицита бюджета по кодам классификации источников финансирования дефицитов бюджетов;</w:t>
      </w:r>
    </w:p>
    <w:p w:rsidR="00BD144E" w:rsidRPr="00C85035" w:rsidRDefault="00BD144E" w:rsidP="00BD144E">
      <w:pPr>
        <w:ind w:firstLine="567"/>
        <w:jc w:val="both"/>
        <w:rPr>
          <w:sz w:val="28"/>
        </w:rPr>
      </w:pPr>
      <w:r w:rsidRPr="00C85035">
        <w:rPr>
          <w:sz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BD144E" w:rsidRPr="00C85035" w:rsidRDefault="00BD144E" w:rsidP="00BD144E">
      <w:pPr>
        <w:ind w:firstLine="567"/>
        <w:jc w:val="both"/>
        <w:rPr>
          <w:sz w:val="28"/>
        </w:rPr>
      </w:pPr>
    </w:p>
    <w:p w:rsidR="00BD144E" w:rsidRPr="00BD144E" w:rsidRDefault="00BD144E" w:rsidP="00BD144E">
      <w:pPr>
        <w:autoSpaceDE w:val="0"/>
        <w:autoSpaceDN w:val="0"/>
        <w:adjustRightInd w:val="0"/>
        <w:ind w:firstLine="567"/>
        <w:jc w:val="both"/>
        <w:outlineLvl w:val="1"/>
        <w:rPr>
          <w:b/>
          <w:bCs/>
          <w:iCs/>
          <w:sz w:val="28"/>
          <w:szCs w:val="28"/>
          <w:lang w:eastAsia="en-US"/>
        </w:rPr>
      </w:pPr>
      <w:r w:rsidRPr="00BD144E">
        <w:rPr>
          <w:b/>
          <w:bCs/>
          <w:iCs/>
          <w:sz w:val="28"/>
          <w:szCs w:val="28"/>
          <w:lang w:eastAsia="en-US"/>
        </w:rPr>
        <w:t>Глава 6. Финансовый контроль за исполнением местного бюджета</w:t>
      </w:r>
    </w:p>
    <w:p w:rsidR="00BD144E" w:rsidRPr="00C85035" w:rsidRDefault="00BD144E" w:rsidP="00BD144E">
      <w:pPr>
        <w:autoSpaceDE w:val="0"/>
        <w:autoSpaceDN w:val="0"/>
        <w:adjustRightInd w:val="0"/>
        <w:ind w:firstLine="567"/>
        <w:jc w:val="both"/>
        <w:outlineLvl w:val="1"/>
        <w:rPr>
          <w:b/>
          <w:bCs/>
          <w:iCs/>
          <w:sz w:val="32"/>
          <w:szCs w:val="28"/>
          <w:lang w:eastAsia="en-US"/>
        </w:rPr>
      </w:pPr>
    </w:p>
    <w:p w:rsidR="00BD144E"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21</w:t>
      </w:r>
      <w:r w:rsidR="00B04AB2">
        <w:rPr>
          <w:b/>
          <w:bCs/>
          <w:iCs/>
          <w:sz w:val="28"/>
          <w:szCs w:val="26"/>
          <w:lang w:eastAsia="en-US"/>
        </w:rPr>
        <w:t xml:space="preserve">. Органы финансового контроля </w:t>
      </w:r>
      <w:r w:rsidR="00BD144E" w:rsidRPr="00C85035">
        <w:rPr>
          <w:b/>
          <w:bCs/>
          <w:iCs/>
          <w:sz w:val="28"/>
          <w:szCs w:val="26"/>
          <w:lang w:eastAsia="en-US"/>
        </w:rPr>
        <w:t>Сельсовета</w:t>
      </w:r>
    </w:p>
    <w:p w:rsidR="00B80C50" w:rsidRPr="00C85035" w:rsidRDefault="00B80C50" w:rsidP="00BD144E">
      <w:pPr>
        <w:autoSpaceDE w:val="0"/>
        <w:autoSpaceDN w:val="0"/>
        <w:adjustRightInd w:val="0"/>
        <w:ind w:firstLine="567"/>
        <w:jc w:val="both"/>
        <w:outlineLvl w:val="1"/>
        <w:rPr>
          <w:b/>
          <w:bCs/>
          <w:iCs/>
          <w:sz w:val="28"/>
          <w:szCs w:val="26"/>
          <w:lang w:eastAsia="en-US"/>
        </w:rPr>
      </w:pP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Органами финансового контроля района являются: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Контрольно-счетная комиссия Саракташского мун</w:t>
      </w:r>
      <w:r>
        <w:rPr>
          <w:sz w:val="28"/>
          <w:lang w:eastAsia="en-US"/>
        </w:rPr>
        <w:t>иципального района (КСО района)</w:t>
      </w:r>
      <w:r w:rsidR="00451191">
        <w:rPr>
          <w:sz w:val="28"/>
          <w:lang w:eastAsia="en-US"/>
        </w:rPr>
        <w:t>, осуществляющая</w:t>
      </w:r>
      <w:r w:rsidRPr="00C85035">
        <w:rPr>
          <w:sz w:val="28"/>
          <w:lang w:eastAsia="en-US"/>
        </w:rPr>
        <w:t xml:space="preserve"> внешний муниципальный контроль;</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lastRenderedPageBreak/>
        <w:t xml:space="preserve">- </w:t>
      </w:r>
      <w:r w:rsidR="00E86DC4">
        <w:rPr>
          <w:sz w:val="28"/>
          <w:lang w:eastAsia="en-US"/>
        </w:rPr>
        <w:t xml:space="preserve">Администрация муниципального образования Саракташского района Оренбургской области, </w:t>
      </w:r>
      <w:r w:rsidR="00451191">
        <w:rPr>
          <w:sz w:val="28"/>
          <w:lang w:eastAsia="en-US"/>
        </w:rPr>
        <w:t>осуществляющая</w:t>
      </w:r>
      <w:r w:rsidRPr="00C85035">
        <w:rPr>
          <w:sz w:val="28"/>
          <w:lang w:eastAsia="en-US"/>
        </w:rPr>
        <w:t xml:space="preserve"> внутренний муниципальный контроль;</w:t>
      </w:r>
    </w:p>
    <w:p w:rsidR="00BD144E" w:rsidRPr="00ED3B77" w:rsidRDefault="00BD144E" w:rsidP="00BD144E">
      <w:pPr>
        <w:autoSpaceDE w:val="0"/>
        <w:autoSpaceDN w:val="0"/>
        <w:adjustRightInd w:val="0"/>
        <w:ind w:firstLine="567"/>
        <w:jc w:val="both"/>
        <w:rPr>
          <w:color w:val="000000"/>
          <w:sz w:val="28"/>
          <w:shd w:val="clear" w:color="auto" w:fill="FFFFFF"/>
          <w:lang/>
        </w:rPr>
      </w:pPr>
      <w:r w:rsidRPr="00C85035">
        <w:rPr>
          <w:sz w:val="28"/>
          <w:lang w:eastAsia="en-US"/>
        </w:rPr>
        <w:t xml:space="preserve">- иные органы в соответствии с Бюджетным кодексом Российской Федерации. </w:t>
      </w:r>
    </w:p>
    <w:p w:rsidR="00BD144E" w:rsidRPr="00ED3B77" w:rsidRDefault="00BD144E" w:rsidP="00BD144E">
      <w:pPr>
        <w:autoSpaceDE w:val="0"/>
        <w:autoSpaceDN w:val="0"/>
        <w:adjustRightInd w:val="0"/>
        <w:ind w:firstLine="567"/>
        <w:jc w:val="both"/>
        <w:outlineLvl w:val="1"/>
        <w:rPr>
          <w:color w:val="000000"/>
          <w:sz w:val="28"/>
          <w:shd w:val="clear" w:color="auto" w:fill="FFFFFF"/>
          <w:lang/>
        </w:rPr>
      </w:pPr>
    </w:p>
    <w:p w:rsidR="00BD144E" w:rsidRDefault="00833A77" w:rsidP="00BD144E">
      <w:pPr>
        <w:keepNext/>
        <w:keepLines/>
        <w:widowControl w:val="0"/>
        <w:ind w:firstLine="567"/>
        <w:jc w:val="both"/>
        <w:outlineLvl w:val="4"/>
        <w:rPr>
          <w:b/>
          <w:bCs/>
          <w:sz w:val="28"/>
          <w:szCs w:val="26"/>
        </w:rPr>
      </w:pPr>
      <w:r>
        <w:rPr>
          <w:b/>
          <w:iCs/>
          <w:sz w:val="28"/>
          <w:szCs w:val="26"/>
        </w:rPr>
        <w:t>Статья 22</w:t>
      </w:r>
      <w:r w:rsidR="00BD144E" w:rsidRPr="00C85035">
        <w:rPr>
          <w:b/>
          <w:iCs/>
          <w:sz w:val="28"/>
          <w:szCs w:val="26"/>
        </w:rPr>
        <w:t>.</w:t>
      </w:r>
      <w:r w:rsidR="00BD144E" w:rsidRPr="00C85035">
        <w:rPr>
          <w:b/>
          <w:bCs/>
          <w:sz w:val="28"/>
          <w:szCs w:val="26"/>
        </w:rPr>
        <w:t xml:space="preserve"> Виды муниципального финансового контроля</w:t>
      </w:r>
    </w:p>
    <w:p w:rsidR="00B80C50" w:rsidRPr="00C85035" w:rsidRDefault="00B80C50" w:rsidP="00BD144E">
      <w:pPr>
        <w:keepNext/>
        <w:keepLines/>
        <w:widowControl w:val="0"/>
        <w:ind w:firstLine="567"/>
        <w:jc w:val="both"/>
        <w:outlineLvl w:val="4"/>
        <w:rPr>
          <w:b/>
          <w:bCs/>
          <w:sz w:val="28"/>
          <w:szCs w:val="26"/>
        </w:rPr>
      </w:pPr>
    </w:p>
    <w:p w:rsidR="00BD144E" w:rsidRPr="00C85035" w:rsidRDefault="00BD144E" w:rsidP="00BD144E">
      <w:pPr>
        <w:widowControl w:val="0"/>
        <w:autoSpaceDE w:val="0"/>
        <w:autoSpaceDN w:val="0"/>
        <w:ind w:firstLine="567"/>
        <w:jc w:val="both"/>
        <w:rPr>
          <w:bCs/>
          <w:sz w:val="28"/>
        </w:rPr>
      </w:pPr>
      <w:r w:rsidRPr="00C85035">
        <w:rPr>
          <w:bCs/>
          <w:sz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BD144E" w:rsidRPr="00C85035" w:rsidRDefault="00BD144E" w:rsidP="00BD144E">
      <w:pPr>
        <w:widowControl w:val="0"/>
        <w:autoSpaceDE w:val="0"/>
        <w:autoSpaceDN w:val="0"/>
        <w:ind w:firstLine="567"/>
        <w:jc w:val="both"/>
        <w:rPr>
          <w:bCs/>
          <w:sz w:val="28"/>
        </w:rPr>
      </w:pPr>
      <w:r w:rsidRPr="00C85035">
        <w:rPr>
          <w:bCs/>
          <w:sz w:val="28"/>
        </w:rPr>
        <w:t>2. Муниципальный финансовый контроль подразделяется на внешний и внутренний, предварительный и последующий.</w:t>
      </w:r>
    </w:p>
    <w:p w:rsidR="00BD144E" w:rsidRPr="00C85035" w:rsidRDefault="00BD144E" w:rsidP="00BD144E">
      <w:pPr>
        <w:widowControl w:val="0"/>
        <w:autoSpaceDE w:val="0"/>
        <w:autoSpaceDN w:val="0"/>
        <w:ind w:firstLine="567"/>
        <w:jc w:val="both"/>
        <w:rPr>
          <w:bCs/>
          <w:sz w:val="28"/>
        </w:rPr>
      </w:pPr>
      <w:r w:rsidRPr="00C85035">
        <w:rPr>
          <w:bCs/>
          <w:sz w:val="28"/>
        </w:rPr>
        <w:t>Внешний муниципальный финансовый контроль в сфере бюджетных правоотношений в Сельсовете является деятельностью КСО района.</w:t>
      </w:r>
    </w:p>
    <w:p w:rsidR="00BD144E" w:rsidRPr="00C85035" w:rsidRDefault="00BD144E" w:rsidP="00BD144E">
      <w:pPr>
        <w:widowControl w:val="0"/>
        <w:autoSpaceDE w:val="0"/>
        <w:autoSpaceDN w:val="0"/>
        <w:ind w:firstLine="567"/>
        <w:jc w:val="both"/>
        <w:rPr>
          <w:bCs/>
          <w:sz w:val="28"/>
        </w:rPr>
      </w:pPr>
      <w:r w:rsidRPr="00C85035">
        <w:rPr>
          <w:bCs/>
          <w:sz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BD144E" w:rsidRPr="00ED3B77" w:rsidRDefault="00BD144E" w:rsidP="00BD144E">
      <w:pPr>
        <w:widowControl w:val="0"/>
        <w:autoSpaceDE w:val="0"/>
        <w:autoSpaceDN w:val="0"/>
        <w:ind w:firstLine="567"/>
        <w:jc w:val="both"/>
        <w:rPr>
          <w:b/>
          <w:bCs/>
          <w:color w:val="000000"/>
          <w:sz w:val="28"/>
          <w:shd w:val="clear" w:color="auto" w:fill="FFFFFF"/>
          <w:lang/>
        </w:rPr>
      </w:pPr>
      <w:r w:rsidRPr="00C85035">
        <w:rPr>
          <w:bCs/>
          <w:sz w:val="28"/>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BD144E" w:rsidRPr="00C85035" w:rsidRDefault="00BD144E" w:rsidP="00BD144E">
      <w:pPr>
        <w:widowControl w:val="0"/>
        <w:ind w:firstLine="567"/>
        <w:jc w:val="both"/>
        <w:rPr>
          <w:b/>
          <w:bCs/>
          <w:sz w:val="28"/>
          <w:szCs w:val="25"/>
        </w:rPr>
      </w:pPr>
    </w:p>
    <w:p w:rsidR="00BD144E" w:rsidRDefault="00833A77" w:rsidP="00BD144E">
      <w:pPr>
        <w:widowControl w:val="0"/>
        <w:autoSpaceDE w:val="0"/>
        <w:autoSpaceDN w:val="0"/>
        <w:ind w:firstLine="567"/>
        <w:jc w:val="both"/>
        <w:rPr>
          <w:b/>
          <w:bCs/>
          <w:sz w:val="28"/>
          <w:szCs w:val="26"/>
        </w:rPr>
      </w:pPr>
      <w:r>
        <w:rPr>
          <w:b/>
          <w:bCs/>
          <w:sz w:val="28"/>
          <w:szCs w:val="26"/>
        </w:rPr>
        <w:t>Статья 23</w:t>
      </w:r>
      <w:r w:rsidR="00BD144E" w:rsidRPr="00C85035">
        <w:rPr>
          <w:b/>
          <w:bCs/>
          <w:sz w:val="28"/>
          <w:szCs w:val="26"/>
        </w:rPr>
        <w:t>. Полномочия администрации района по осуществлению внутреннего муниципального контроля</w:t>
      </w:r>
    </w:p>
    <w:p w:rsidR="00B80C50" w:rsidRPr="00C85035" w:rsidRDefault="00B80C50" w:rsidP="00BD144E">
      <w:pPr>
        <w:widowControl w:val="0"/>
        <w:autoSpaceDE w:val="0"/>
        <w:autoSpaceDN w:val="0"/>
        <w:ind w:firstLine="567"/>
        <w:jc w:val="both"/>
        <w:rPr>
          <w:b/>
          <w:bCs/>
          <w:sz w:val="28"/>
          <w:szCs w:val="26"/>
        </w:rPr>
      </w:pPr>
    </w:p>
    <w:p w:rsidR="00BD144E" w:rsidRPr="00C85035" w:rsidRDefault="00BD144E" w:rsidP="00BD144E">
      <w:pPr>
        <w:widowControl w:val="0"/>
        <w:autoSpaceDE w:val="0"/>
        <w:autoSpaceDN w:val="0"/>
        <w:ind w:firstLine="567"/>
        <w:jc w:val="both"/>
        <w:rPr>
          <w:bCs/>
          <w:sz w:val="28"/>
        </w:rPr>
      </w:pPr>
      <w:r w:rsidRPr="00C85035">
        <w:rPr>
          <w:bCs/>
          <w:sz w:val="28"/>
        </w:rPr>
        <w:t>1. Полномочиями администрации района по осуществлению внутреннего муниципального финансового контроля являются:</w:t>
      </w:r>
    </w:p>
    <w:p w:rsidR="00BD144E" w:rsidRPr="00C85035" w:rsidRDefault="00BD144E" w:rsidP="00BD144E">
      <w:pPr>
        <w:widowControl w:val="0"/>
        <w:autoSpaceDE w:val="0"/>
        <w:autoSpaceDN w:val="0"/>
        <w:ind w:firstLine="567"/>
        <w:jc w:val="both"/>
        <w:rPr>
          <w:bCs/>
          <w:sz w:val="28"/>
        </w:rPr>
      </w:pPr>
      <w:r w:rsidRPr="00C85035">
        <w:rPr>
          <w:bCs/>
          <w:sz w:val="2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BD144E" w:rsidRPr="00C85035" w:rsidRDefault="00BD144E" w:rsidP="00BD144E">
      <w:pPr>
        <w:widowControl w:val="0"/>
        <w:autoSpaceDE w:val="0"/>
        <w:autoSpaceDN w:val="0"/>
        <w:ind w:firstLine="567"/>
        <w:jc w:val="both"/>
        <w:rPr>
          <w:bCs/>
          <w:sz w:val="28"/>
        </w:rPr>
      </w:pPr>
      <w:r w:rsidRPr="00C85035">
        <w:rPr>
          <w:bCs/>
          <w:sz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D144E" w:rsidRPr="00C85035" w:rsidRDefault="00BD144E" w:rsidP="00BD144E">
      <w:pPr>
        <w:widowControl w:val="0"/>
        <w:autoSpaceDE w:val="0"/>
        <w:autoSpaceDN w:val="0"/>
        <w:ind w:firstLine="567"/>
        <w:jc w:val="both"/>
        <w:rPr>
          <w:bCs/>
          <w:sz w:val="28"/>
        </w:rPr>
      </w:pPr>
      <w:r w:rsidRPr="00C85035">
        <w:rPr>
          <w:bCs/>
          <w:sz w:val="28"/>
        </w:rPr>
        <w:t>2. При осуществлении полномочий по внутреннему муниципальному финансовому контролю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 проводятся проверки, ревизии и обследования;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объектам контроля акты, заключения, представления и (или) предписания;</w:t>
      </w:r>
    </w:p>
    <w:p w:rsidR="00BD144E" w:rsidRPr="00C85035" w:rsidRDefault="00BD144E" w:rsidP="00BD144E">
      <w:pPr>
        <w:widowControl w:val="0"/>
        <w:autoSpaceDE w:val="0"/>
        <w:autoSpaceDN w:val="0"/>
        <w:ind w:firstLine="567"/>
        <w:jc w:val="both"/>
        <w:rPr>
          <w:bCs/>
          <w:sz w:val="28"/>
        </w:rPr>
      </w:pPr>
      <w:r w:rsidRPr="00C85035">
        <w:rPr>
          <w:bCs/>
          <w:sz w:val="28"/>
        </w:rPr>
        <w:t xml:space="preserve">- направляются органам и должностным лицам, уполномоченным в соответствии с настоящим Кодексом, иными актами бюджетного </w:t>
      </w:r>
      <w:r w:rsidRPr="00C85035">
        <w:rPr>
          <w:bCs/>
          <w:sz w:val="28"/>
        </w:rPr>
        <w:lastRenderedPageBreak/>
        <w:t>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widowControl w:val="0"/>
        <w:autoSpaceDE w:val="0"/>
        <w:autoSpaceDN w:val="0"/>
        <w:ind w:firstLine="567"/>
        <w:jc w:val="both"/>
        <w:rPr>
          <w:bCs/>
          <w:sz w:val="28"/>
        </w:rPr>
      </w:pPr>
      <w:r w:rsidRPr="00C85035">
        <w:rPr>
          <w:bCs/>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C85035" w:rsidRDefault="00BD144E" w:rsidP="00BD144E">
      <w:pPr>
        <w:widowControl w:val="0"/>
        <w:ind w:firstLine="567"/>
        <w:jc w:val="both"/>
        <w:rPr>
          <w:bCs/>
          <w:sz w:val="28"/>
        </w:rPr>
      </w:pPr>
      <w:r w:rsidRPr="00C85035">
        <w:rPr>
          <w:bCs/>
          <w:sz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BD144E" w:rsidRPr="00C85035" w:rsidRDefault="00BD144E" w:rsidP="00BD144E">
      <w:pPr>
        <w:widowControl w:val="0"/>
        <w:ind w:firstLine="567"/>
        <w:jc w:val="both"/>
        <w:rPr>
          <w:b/>
          <w:bCs/>
          <w:sz w:val="28"/>
        </w:rPr>
      </w:pPr>
    </w:p>
    <w:p w:rsidR="00BD144E" w:rsidRDefault="00BD144E" w:rsidP="00BD144E">
      <w:pPr>
        <w:widowControl w:val="0"/>
        <w:ind w:firstLine="567"/>
        <w:jc w:val="both"/>
        <w:rPr>
          <w:b/>
          <w:bCs/>
          <w:color w:val="000000"/>
          <w:sz w:val="28"/>
          <w:szCs w:val="26"/>
          <w:shd w:val="clear" w:color="auto" w:fill="FFFFFF"/>
          <w:lang/>
        </w:rPr>
      </w:pPr>
      <w:r w:rsidRPr="00C85035">
        <w:rPr>
          <w:b/>
          <w:bCs/>
          <w:sz w:val="28"/>
          <w:szCs w:val="26"/>
        </w:rPr>
        <w:t>Статья</w:t>
      </w:r>
      <w:r>
        <w:rPr>
          <w:b/>
          <w:bCs/>
          <w:sz w:val="28"/>
          <w:szCs w:val="26"/>
        </w:rPr>
        <w:t xml:space="preserve"> </w:t>
      </w:r>
      <w:r w:rsidR="00833A77">
        <w:rPr>
          <w:b/>
          <w:bCs/>
          <w:color w:val="000000"/>
          <w:sz w:val="28"/>
          <w:szCs w:val="26"/>
          <w:shd w:val="clear" w:color="auto" w:fill="FFFFFF"/>
          <w:lang/>
        </w:rPr>
        <w:t>24</w:t>
      </w:r>
      <w:r w:rsidRPr="00ED3B77">
        <w:rPr>
          <w:b/>
          <w:bCs/>
          <w:color w:val="000000"/>
          <w:sz w:val="28"/>
          <w:szCs w:val="26"/>
          <w:shd w:val="clear" w:color="auto" w:fill="FFFFFF"/>
          <w:lang/>
        </w:rPr>
        <w:t>.</w:t>
      </w:r>
      <w:r>
        <w:rPr>
          <w:b/>
          <w:bCs/>
          <w:color w:val="000000"/>
          <w:sz w:val="28"/>
          <w:szCs w:val="26"/>
          <w:shd w:val="clear" w:color="auto" w:fill="FFFFFF"/>
          <w:lang/>
        </w:rPr>
        <w:t xml:space="preserve"> </w:t>
      </w:r>
      <w:r w:rsidRPr="00ED3B77">
        <w:rPr>
          <w:b/>
          <w:bCs/>
          <w:color w:val="000000"/>
          <w:sz w:val="28"/>
          <w:szCs w:val="26"/>
          <w:shd w:val="clear" w:color="auto" w:fill="FFFFFF"/>
          <w:lang/>
        </w:rPr>
        <w:t>Полномочия КСО района по осуществлению внешнего муниципального контроля</w:t>
      </w:r>
    </w:p>
    <w:p w:rsidR="00B80C50" w:rsidRPr="00ED3B77" w:rsidRDefault="00B80C50" w:rsidP="00BD144E">
      <w:pPr>
        <w:widowControl w:val="0"/>
        <w:ind w:firstLine="567"/>
        <w:jc w:val="both"/>
        <w:rPr>
          <w:b/>
          <w:bCs/>
          <w:color w:val="000000"/>
          <w:sz w:val="28"/>
          <w:szCs w:val="26"/>
          <w:shd w:val="clear" w:color="auto" w:fill="FFFFFF"/>
          <w:lang/>
        </w:rPr>
      </w:pPr>
    </w:p>
    <w:p w:rsidR="00BD144E" w:rsidRPr="00C85035" w:rsidRDefault="00BD144E" w:rsidP="00BD144E">
      <w:pPr>
        <w:widowControl w:val="0"/>
        <w:numPr>
          <w:ilvl w:val="0"/>
          <w:numId w:val="50"/>
        </w:numPr>
        <w:tabs>
          <w:tab w:val="left" w:pos="1033"/>
        </w:tabs>
        <w:ind w:firstLine="567"/>
        <w:jc w:val="both"/>
        <w:rPr>
          <w:sz w:val="28"/>
        </w:rPr>
      </w:pPr>
      <w:r w:rsidRPr="00ED3B77">
        <w:rPr>
          <w:color w:val="000000"/>
          <w:sz w:val="28"/>
          <w:shd w:val="clear" w:color="auto" w:fill="FFFFFF"/>
          <w:lang/>
        </w:rPr>
        <w:t>Полномочиями КСО района по осуществ</w:t>
      </w:r>
      <w:r w:rsidRPr="00ED3B77">
        <w:rPr>
          <w:color w:val="000000"/>
          <w:sz w:val="28"/>
          <w:shd w:val="clear" w:color="auto" w:fill="FFFFFF"/>
          <w:lang/>
        </w:rPr>
        <w:softHyphen/>
        <w:t>лению внешнего муниципального финансового контроля являются:</w:t>
      </w:r>
    </w:p>
    <w:p w:rsidR="00BD144E" w:rsidRPr="00C85035" w:rsidRDefault="00BD144E" w:rsidP="00BD144E">
      <w:pPr>
        <w:widowControl w:val="0"/>
        <w:ind w:firstLine="567"/>
        <w:jc w:val="both"/>
        <w:rPr>
          <w:sz w:val="28"/>
        </w:rPr>
      </w:pPr>
      <w:r w:rsidRPr="00ED3B77">
        <w:rPr>
          <w:color w:val="000000"/>
          <w:sz w:val="28"/>
          <w:shd w:val="clear" w:color="auto" w:fill="FFFFFF"/>
          <w:lang/>
        </w:rPr>
        <w:t xml:space="preserve">- контроль за соблюдением бюджетного законодательства Российской Федерации, Оренбургской области, </w:t>
      </w:r>
      <w:r w:rsidRPr="00C85035">
        <w:rPr>
          <w:sz w:val="28"/>
        </w:rPr>
        <w:t>С</w:t>
      </w:r>
      <w:r w:rsidRPr="00ED3B77">
        <w:rPr>
          <w:color w:val="000000"/>
          <w:sz w:val="28"/>
          <w:shd w:val="clear" w:color="auto" w:fill="FFFFFF"/>
          <w:lang/>
        </w:rPr>
        <w:t>ельсовета и иных нормативных правовых актов, ре</w:t>
      </w:r>
      <w:r w:rsidRPr="00ED3B77">
        <w:rPr>
          <w:color w:val="000000"/>
          <w:sz w:val="28"/>
          <w:shd w:val="clear" w:color="auto" w:fill="FFFFFF"/>
          <w:lang/>
        </w:rPr>
        <w:softHyphen/>
        <w:t>гулирующих бюджетные правоотношения, в ходе исполнения бюджета;</w:t>
      </w:r>
    </w:p>
    <w:p w:rsidR="00BD144E" w:rsidRPr="00C85035" w:rsidRDefault="00BD144E" w:rsidP="00BD144E">
      <w:pPr>
        <w:widowControl w:val="0"/>
        <w:ind w:firstLine="567"/>
        <w:jc w:val="both"/>
        <w:rPr>
          <w:sz w:val="28"/>
        </w:rPr>
      </w:pPr>
      <w:r w:rsidRPr="00ED3B77">
        <w:rPr>
          <w:color w:val="000000"/>
          <w:sz w:val="28"/>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D3B77">
        <w:rPr>
          <w:color w:val="000000"/>
          <w:sz w:val="28"/>
          <w:shd w:val="clear" w:color="auto" w:fill="FFFFFF"/>
          <w:lang/>
        </w:rPr>
        <w:softHyphen/>
        <w:t>полнении бюджета;</w:t>
      </w:r>
    </w:p>
    <w:p w:rsidR="00BD144E" w:rsidRPr="00ED3B77" w:rsidRDefault="00BD144E" w:rsidP="00BD144E">
      <w:pPr>
        <w:widowControl w:val="0"/>
        <w:ind w:firstLine="567"/>
        <w:jc w:val="both"/>
        <w:rPr>
          <w:color w:val="000000"/>
          <w:sz w:val="28"/>
          <w:shd w:val="clear" w:color="auto" w:fill="FFFFFF"/>
          <w:lang/>
        </w:rPr>
      </w:pPr>
      <w:r w:rsidRPr="00ED3B77">
        <w:rPr>
          <w:color w:val="000000"/>
          <w:sz w:val="28"/>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D3B77">
        <w:rPr>
          <w:color w:val="000000"/>
          <w:sz w:val="28"/>
          <w:shd w:val="clear" w:color="auto" w:fill="FFFFFF"/>
          <w:lang/>
        </w:rPr>
        <w:softHyphen/>
        <w:t xml:space="preserve">ных образований». </w:t>
      </w:r>
    </w:p>
    <w:p w:rsidR="00BD144E" w:rsidRPr="00C85035" w:rsidRDefault="00BD144E" w:rsidP="00BD144E">
      <w:pPr>
        <w:widowControl w:val="0"/>
        <w:ind w:firstLine="567"/>
        <w:jc w:val="both"/>
        <w:rPr>
          <w:sz w:val="28"/>
          <w:szCs w:val="25"/>
        </w:rPr>
      </w:pPr>
      <w:r w:rsidRPr="00ED3B77">
        <w:rPr>
          <w:color w:val="000000"/>
          <w:sz w:val="28"/>
          <w:shd w:val="clear" w:color="auto" w:fill="FFFFFF"/>
          <w:lang/>
        </w:rPr>
        <w:t>При осуществлении полномочий по внешнему муниципальному фи</w:t>
      </w:r>
      <w:r w:rsidRPr="00ED3B77">
        <w:rPr>
          <w:color w:val="000000"/>
          <w:sz w:val="28"/>
          <w:shd w:val="clear" w:color="auto" w:fill="FFFFFF"/>
          <w:lang/>
        </w:rPr>
        <w:softHyphen/>
        <w:t>нансовому контролю КСО района:</w:t>
      </w:r>
    </w:p>
    <w:p w:rsidR="00BD144E" w:rsidRPr="00C85035" w:rsidRDefault="00BD144E" w:rsidP="00BD144E">
      <w:pPr>
        <w:ind w:firstLine="567"/>
        <w:jc w:val="both"/>
        <w:rPr>
          <w:sz w:val="28"/>
        </w:rPr>
      </w:pPr>
      <w:r w:rsidRPr="00C85035">
        <w:rPr>
          <w:sz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8" w:anchor="dst0" w:history="1">
        <w:r w:rsidRPr="007E29F8">
          <w:rPr>
            <w:sz w:val="28"/>
          </w:rPr>
          <w:t>законом</w:t>
        </w:r>
      </w:hyperlink>
      <w:r w:rsidRPr="00C85035">
        <w:rPr>
          <w:sz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D144E" w:rsidRPr="00C85035" w:rsidRDefault="00BD144E" w:rsidP="00BD144E">
      <w:pPr>
        <w:ind w:firstLine="567"/>
        <w:jc w:val="both"/>
        <w:rPr>
          <w:sz w:val="28"/>
        </w:rPr>
      </w:pPr>
      <w:bookmarkStart w:id="3" w:name="dst4428"/>
      <w:bookmarkEnd w:id="3"/>
      <w:r w:rsidRPr="00C85035">
        <w:rPr>
          <w:sz w:val="28"/>
        </w:rPr>
        <w:t>- направляются объектам контроля представления, предписания;</w:t>
      </w:r>
    </w:p>
    <w:p w:rsidR="00BD144E" w:rsidRPr="00C85035" w:rsidRDefault="00BD144E" w:rsidP="00BD144E">
      <w:pPr>
        <w:ind w:firstLine="567"/>
        <w:jc w:val="both"/>
        <w:rPr>
          <w:sz w:val="28"/>
        </w:rPr>
      </w:pPr>
      <w:bookmarkStart w:id="4" w:name="dst4429"/>
      <w:bookmarkEnd w:id="4"/>
      <w:r w:rsidRPr="00C85035">
        <w:rPr>
          <w:sz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ind w:firstLine="567"/>
        <w:jc w:val="both"/>
        <w:rPr>
          <w:sz w:val="28"/>
        </w:rPr>
      </w:pPr>
      <w:bookmarkStart w:id="5" w:name="dst3713"/>
      <w:bookmarkEnd w:id="5"/>
      <w:r w:rsidRPr="00C85035">
        <w:rPr>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ED3B77" w:rsidRDefault="00BD144E" w:rsidP="00BD144E">
      <w:pPr>
        <w:widowControl w:val="0"/>
        <w:ind w:firstLine="567"/>
        <w:jc w:val="both"/>
        <w:rPr>
          <w:b/>
          <w:bCs/>
          <w:color w:val="000000"/>
          <w:sz w:val="28"/>
          <w:shd w:val="clear" w:color="auto" w:fill="FFFFFF"/>
          <w:lang/>
        </w:rPr>
      </w:pPr>
      <w:r w:rsidRPr="00ED3B77">
        <w:rPr>
          <w:bCs/>
          <w:color w:val="000000"/>
          <w:sz w:val="28"/>
          <w:shd w:val="clear" w:color="auto" w:fill="FFFFFF"/>
          <w:lang/>
        </w:rPr>
        <w:lastRenderedPageBreak/>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5035">
        <w:rPr>
          <w:bCs/>
          <w:sz w:val="28"/>
        </w:rPr>
        <w:t>района</w:t>
      </w:r>
      <w:r w:rsidRPr="00ED3B77">
        <w:rPr>
          <w:b/>
          <w:bCs/>
          <w:color w:val="000000"/>
          <w:sz w:val="28"/>
          <w:shd w:val="clear" w:color="auto" w:fill="FFFFFF"/>
          <w:lang/>
        </w:rPr>
        <w:t>.</w:t>
      </w:r>
    </w:p>
    <w:p w:rsidR="00BD144E" w:rsidRPr="00C85035" w:rsidRDefault="00BD144E" w:rsidP="00BD144E">
      <w:pPr>
        <w:widowControl w:val="0"/>
        <w:ind w:firstLine="567"/>
        <w:jc w:val="both"/>
        <w:rPr>
          <w:sz w:val="28"/>
          <w:szCs w:val="25"/>
          <w:highlight w:val="yellow"/>
        </w:rPr>
      </w:pPr>
    </w:p>
    <w:p w:rsidR="00BD144E" w:rsidRDefault="00833A77" w:rsidP="00BD144E">
      <w:pPr>
        <w:autoSpaceDE w:val="0"/>
        <w:autoSpaceDN w:val="0"/>
        <w:adjustRightInd w:val="0"/>
        <w:ind w:firstLine="567"/>
        <w:jc w:val="both"/>
        <w:rPr>
          <w:b/>
          <w:bCs/>
          <w:sz w:val="28"/>
          <w:szCs w:val="26"/>
        </w:rPr>
      </w:pPr>
      <w:r>
        <w:rPr>
          <w:b/>
          <w:bCs/>
          <w:sz w:val="28"/>
          <w:szCs w:val="26"/>
        </w:rPr>
        <w:t>Статья 25</w:t>
      </w:r>
      <w:r w:rsidR="00BD144E" w:rsidRPr="00C85035">
        <w:rPr>
          <w:b/>
          <w:bCs/>
          <w:sz w:val="28"/>
          <w:szCs w:val="26"/>
        </w:rPr>
        <w:t>. Периодичность осуществления финансового контроля и публикация его результатов в средствах массовой информации</w:t>
      </w:r>
    </w:p>
    <w:p w:rsidR="00B80C50" w:rsidRPr="00C85035" w:rsidRDefault="00B80C50" w:rsidP="00BD144E">
      <w:pPr>
        <w:autoSpaceDE w:val="0"/>
        <w:autoSpaceDN w:val="0"/>
        <w:adjustRightInd w:val="0"/>
        <w:ind w:firstLine="567"/>
        <w:jc w:val="both"/>
        <w:rPr>
          <w:b/>
          <w:bCs/>
          <w:sz w:val="28"/>
          <w:szCs w:val="26"/>
        </w:rPr>
      </w:pPr>
    </w:p>
    <w:p w:rsidR="00BD144E" w:rsidRPr="00C85035" w:rsidRDefault="00BD144E" w:rsidP="00BD144E">
      <w:pPr>
        <w:autoSpaceDE w:val="0"/>
        <w:autoSpaceDN w:val="0"/>
        <w:adjustRightInd w:val="0"/>
        <w:ind w:firstLine="567"/>
        <w:jc w:val="both"/>
        <w:rPr>
          <w:bCs/>
          <w:sz w:val="28"/>
        </w:rPr>
      </w:pPr>
      <w:r w:rsidRPr="00C85035">
        <w:rPr>
          <w:bCs/>
          <w:sz w:val="28"/>
        </w:rPr>
        <w:t>1. КСО района, администрация района осуществляют муниципальный финансовый контроль не реже одного раза в два года.</w:t>
      </w:r>
    </w:p>
    <w:p w:rsidR="00BD144E" w:rsidRPr="00C85035" w:rsidRDefault="00BD144E" w:rsidP="00BD144E">
      <w:pPr>
        <w:autoSpaceDE w:val="0"/>
        <w:autoSpaceDN w:val="0"/>
        <w:adjustRightInd w:val="0"/>
        <w:ind w:firstLine="567"/>
        <w:jc w:val="both"/>
        <w:outlineLvl w:val="1"/>
        <w:rPr>
          <w:bCs/>
          <w:sz w:val="28"/>
          <w:lang w:eastAsia="en-US"/>
        </w:rPr>
      </w:pPr>
      <w:r w:rsidRPr="00C85035">
        <w:rPr>
          <w:bCs/>
          <w:sz w:val="28"/>
          <w:lang w:eastAsia="en-US"/>
        </w:rPr>
        <w:t xml:space="preserve">2.  Информация о результатах финансового контроля публикуется в средствах массовой информации. </w:t>
      </w:r>
    </w:p>
    <w:p w:rsidR="00BD144E" w:rsidRPr="00ED3B77" w:rsidRDefault="00BD144E" w:rsidP="00BD144E">
      <w:pPr>
        <w:pStyle w:val="ConsPlusTitle"/>
        <w:widowControl/>
        <w:ind w:left="-360"/>
        <w:jc w:val="center"/>
        <w:outlineLvl w:val="0"/>
        <w:rPr>
          <w:sz w:val="32"/>
          <w:szCs w:val="28"/>
        </w:rPr>
      </w:pPr>
    </w:p>
    <w:p w:rsidR="003D1741" w:rsidRPr="00CD56FD" w:rsidRDefault="003D1741" w:rsidP="00BD144E">
      <w:pPr>
        <w:ind w:right="-1" w:firstLine="708"/>
        <w:jc w:val="both"/>
        <w:rPr>
          <w:color w:val="000000"/>
          <w:sz w:val="28"/>
          <w:szCs w:val="28"/>
        </w:rPr>
      </w:pPr>
    </w:p>
    <w:sectPr w:rsidR="003D1741" w:rsidRPr="00CD56FD" w:rsidSect="00BD144E">
      <w:footerReference w:type="default" r:id="rId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8B" w:rsidRDefault="009B018B">
      <w:r>
        <w:separator/>
      </w:r>
    </w:p>
  </w:endnote>
  <w:endnote w:type="continuationSeparator" w:id="1">
    <w:p w:rsidR="009B018B" w:rsidRDefault="009B01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1" w:rsidRDefault="00BA7861" w:rsidP="00BA7861">
    <w:pPr>
      <w:pStyle w:val="af9"/>
      <w:jc w:val="center"/>
    </w:pPr>
  </w:p>
  <w:p w:rsidR="00BA7861" w:rsidRPr="00464FC6" w:rsidRDefault="00BA7861" w:rsidP="00BA7861">
    <w:pPr>
      <w:pStyle w:val="af9"/>
      <w:jc w:val="both"/>
      <w:rPr>
        <w:rFonts w:ascii="Times New Roman" w:hAnsi="Times New Roman"/>
        <w:sz w:val="24"/>
      </w:rPr>
    </w:pPr>
    <w:r>
      <w:rPr>
        <w:rFonts w:ascii="Times New Roman" w:hAnsi="Times New Roman"/>
        <w:sz w:val="24"/>
      </w:rPr>
      <w:t xml:space="preserve">                                     </w:t>
    </w:r>
  </w:p>
  <w:p w:rsidR="00BA7861" w:rsidRDefault="00BA78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8B" w:rsidRDefault="009B018B">
      <w:r>
        <w:separator/>
      </w:r>
    </w:p>
  </w:footnote>
  <w:footnote w:type="continuationSeparator" w:id="1">
    <w:p w:rsidR="009B018B" w:rsidRDefault="009B0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3437C4"/>
    <w:multiLevelType w:val="hybridMultilevel"/>
    <w:tmpl w:val="4D02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4D47FDD"/>
    <w:multiLevelType w:val="hybridMultilevel"/>
    <w:tmpl w:val="E56A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00E80"/>
    <w:multiLevelType w:val="hybridMultilevel"/>
    <w:tmpl w:val="863AD47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348F7"/>
    <w:multiLevelType w:val="hybridMultilevel"/>
    <w:tmpl w:val="A40C0A26"/>
    <w:lvl w:ilvl="0" w:tplc="608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7">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A41BE7"/>
    <w:multiLevelType w:val="hybridMultilevel"/>
    <w:tmpl w:val="8056C84C"/>
    <w:lvl w:ilvl="0" w:tplc="9D72A1CC">
      <w:start w:val="1"/>
      <w:numFmt w:val="decimal"/>
      <w:lvlText w:val="%1."/>
      <w:lvlJc w:val="left"/>
      <w:pPr>
        <w:ind w:left="8611" w:hanging="39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abstractNum w:abstractNumId="45">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6">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1C2ED3"/>
    <w:multiLevelType w:val="hybridMultilevel"/>
    <w:tmpl w:val="26F60DC0"/>
    <w:lvl w:ilvl="0" w:tplc="88F49314">
      <w:start w:val="1"/>
      <w:numFmt w:val="decimal"/>
      <w:lvlText w:val="%1."/>
      <w:legacy w:legacy="1" w:legacySpace="0" w:legacyIndent="355"/>
      <w:lvlJc w:val="left"/>
      <w:rPr>
        <w:rFonts w:ascii="Times New Roman" w:hAnsi="Times New Roman" w:cs="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7"/>
  </w:num>
  <w:num w:numId="4">
    <w:abstractNumId w:val="23"/>
  </w:num>
  <w:num w:numId="5">
    <w:abstractNumId w:val="31"/>
  </w:num>
  <w:num w:numId="6">
    <w:abstractNumId w:val="44"/>
  </w:num>
  <w:num w:numId="7">
    <w:abstractNumId w:val="36"/>
  </w:num>
  <w:num w:numId="8">
    <w:abstractNumId w:val="22"/>
  </w:num>
  <w:num w:numId="9">
    <w:abstractNumId w:val="33"/>
  </w:num>
  <w:num w:numId="10">
    <w:abstractNumId w:val="0"/>
  </w:num>
  <w:num w:numId="11">
    <w:abstractNumId w:val="29"/>
  </w:num>
  <w:num w:numId="12">
    <w:abstractNumId w:val="2"/>
  </w:num>
  <w:num w:numId="13">
    <w:abstractNumId w:val="13"/>
  </w:num>
  <w:num w:numId="14">
    <w:abstractNumId w:val="26"/>
  </w:num>
  <w:num w:numId="15">
    <w:abstractNumId w:val="46"/>
  </w:num>
  <w:num w:numId="16">
    <w:abstractNumId w:val="45"/>
  </w:num>
  <w:num w:numId="17">
    <w:abstractNumId w:val="27"/>
  </w:num>
  <w:num w:numId="18">
    <w:abstractNumId w:val="40"/>
  </w:num>
  <w:num w:numId="19">
    <w:abstractNumId w:val="15"/>
  </w:num>
  <w:num w:numId="20">
    <w:abstractNumId w:val="30"/>
  </w:num>
  <w:num w:numId="21">
    <w:abstractNumId w:val="19"/>
  </w:num>
  <w:num w:numId="22">
    <w:abstractNumId w:val="1"/>
  </w:num>
  <w:num w:numId="23">
    <w:abstractNumId w:val="28"/>
  </w:num>
  <w:num w:numId="24">
    <w:abstractNumId w:val="42"/>
  </w:num>
  <w:num w:numId="25">
    <w:abstractNumId w:val="41"/>
  </w:num>
  <w:num w:numId="26">
    <w:abstractNumId w:val="35"/>
  </w:num>
  <w:num w:numId="27">
    <w:abstractNumId w:val="4"/>
  </w:num>
  <w:num w:numId="28">
    <w:abstractNumId w:val="14"/>
  </w:num>
  <w:num w:numId="29">
    <w:abstractNumId w:val="9"/>
  </w:num>
  <w:num w:numId="30">
    <w:abstractNumId w:val="24"/>
  </w:num>
  <w:num w:numId="31">
    <w:abstractNumId w:val="8"/>
  </w:num>
  <w:num w:numId="32">
    <w:abstractNumId w:val="43"/>
  </w:num>
  <w:num w:numId="33">
    <w:abstractNumId w:val="32"/>
  </w:num>
  <w:num w:numId="34">
    <w:abstractNumId w:val="12"/>
  </w:num>
  <w:num w:numId="35">
    <w:abstractNumId w:val="38"/>
  </w:num>
  <w:num w:numId="36">
    <w:abstractNumId w:val="11"/>
  </w:num>
  <w:num w:numId="37">
    <w:abstractNumId w:val="25"/>
  </w:num>
  <w:num w:numId="38">
    <w:abstractNumId w:val="37"/>
  </w:num>
  <w:num w:numId="39">
    <w:abstractNumId w:val="39"/>
  </w:num>
  <w:num w:numId="40">
    <w:abstractNumId w:val="17"/>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4"/>
  </w:num>
  <w:num w:numId="45">
    <w:abstractNumId w:val="3"/>
  </w:num>
  <w:num w:numId="46">
    <w:abstractNumId w:val="5"/>
  </w:num>
  <w:num w:numId="47">
    <w:abstractNumId w:val="18"/>
  </w:num>
  <w:num w:numId="48">
    <w:abstractNumId w:val="10"/>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22449"/>
    <w:rsid w:val="000258CD"/>
    <w:rsid w:val="00033D68"/>
    <w:rsid w:val="000609E8"/>
    <w:rsid w:val="000647C2"/>
    <w:rsid w:val="00090BA1"/>
    <w:rsid w:val="00096206"/>
    <w:rsid w:val="000A07E5"/>
    <w:rsid w:val="000A4227"/>
    <w:rsid w:val="000B6A94"/>
    <w:rsid w:val="000C1324"/>
    <w:rsid w:val="000C4381"/>
    <w:rsid w:val="000D3F81"/>
    <w:rsid w:val="000D4DF1"/>
    <w:rsid w:val="000E3E84"/>
    <w:rsid w:val="000E7F36"/>
    <w:rsid w:val="000F100A"/>
    <w:rsid w:val="000F4317"/>
    <w:rsid w:val="00104D51"/>
    <w:rsid w:val="00106590"/>
    <w:rsid w:val="00137086"/>
    <w:rsid w:val="0014493F"/>
    <w:rsid w:val="00144D5A"/>
    <w:rsid w:val="00153443"/>
    <w:rsid w:val="00163CD5"/>
    <w:rsid w:val="00167654"/>
    <w:rsid w:val="0017050C"/>
    <w:rsid w:val="001A4AC6"/>
    <w:rsid w:val="001C129D"/>
    <w:rsid w:val="001D52E4"/>
    <w:rsid w:val="001D6121"/>
    <w:rsid w:val="001E54BB"/>
    <w:rsid w:val="001E6727"/>
    <w:rsid w:val="001F0AD3"/>
    <w:rsid w:val="00214C6B"/>
    <w:rsid w:val="00226178"/>
    <w:rsid w:val="00232623"/>
    <w:rsid w:val="00233D09"/>
    <w:rsid w:val="0025288C"/>
    <w:rsid w:val="00262720"/>
    <w:rsid w:val="00262B11"/>
    <w:rsid w:val="002709E4"/>
    <w:rsid w:val="0027788D"/>
    <w:rsid w:val="00282677"/>
    <w:rsid w:val="002867D9"/>
    <w:rsid w:val="002A3DBF"/>
    <w:rsid w:val="002B10E3"/>
    <w:rsid w:val="002D23C9"/>
    <w:rsid w:val="002D79C0"/>
    <w:rsid w:val="002F2F74"/>
    <w:rsid w:val="002F4A13"/>
    <w:rsid w:val="002F4AF7"/>
    <w:rsid w:val="00327AF7"/>
    <w:rsid w:val="003314DE"/>
    <w:rsid w:val="00334C0F"/>
    <w:rsid w:val="003418B6"/>
    <w:rsid w:val="0034637A"/>
    <w:rsid w:val="003470EF"/>
    <w:rsid w:val="0035021F"/>
    <w:rsid w:val="00350CAF"/>
    <w:rsid w:val="003554EB"/>
    <w:rsid w:val="00357A59"/>
    <w:rsid w:val="00362FB3"/>
    <w:rsid w:val="003808F1"/>
    <w:rsid w:val="00383C6E"/>
    <w:rsid w:val="003856C2"/>
    <w:rsid w:val="003A4C18"/>
    <w:rsid w:val="003B475F"/>
    <w:rsid w:val="003C1D19"/>
    <w:rsid w:val="003C7F7F"/>
    <w:rsid w:val="003D1741"/>
    <w:rsid w:val="003D7623"/>
    <w:rsid w:val="003F7EF7"/>
    <w:rsid w:val="00405296"/>
    <w:rsid w:val="00407A8C"/>
    <w:rsid w:val="004132F0"/>
    <w:rsid w:val="0041539C"/>
    <w:rsid w:val="004258B6"/>
    <w:rsid w:val="0043446A"/>
    <w:rsid w:val="00451191"/>
    <w:rsid w:val="00483D87"/>
    <w:rsid w:val="00490A79"/>
    <w:rsid w:val="00497243"/>
    <w:rsid w:val="004A7FA6"/>
    <w:rsid w:val="004C3B2E"/>
    <w:rsid w:val="004C76FF"/>
    <w:rsid w:val="004E12B3"/>
    <w:rsid w:val="00527ADB"/>
    <w:rsid w:val="00547253"/>
    <w:rsid w:val="00553217"/>
    <w:rsid w:val="00555846"/>
    <w:rsid w:val="00556CE6"/>
    <w:rsid w:val="00564452"/>
    <w:rsid w:val="00564AD4"/>
    <w:rsid w:val="00575B99"/>
    <w:rsid w:val="00583008"/>
    <w:rsid w:val="00595002"/>
    <w:rsid w:val="005A6E1E"/>
    <w:rsid w:val="005A7D98"/>
    <w:rsid w:val="005B04DD"/>
    <w:rsid w:val="005B6336"/>
    <w:rsid w:val="005C7292"/>
    <w:rsid w:val="005E76F0"/>
    <w:rsid w:val="005F5F8A"/>
    <w:rsid w:val="005F6605"/>
    <w:rsid w:val="005F7C43"/>
    <w:rsid w:val="00606F21"/>
    <w:rsid w:val="006137B6"/>
    <w:rsid w:val="00620D8A"/>
    <w:rsid w:val="0062738E"/>
    <w:rsid w:val="00627E40"/>
    <w:rsid w:val="00645DE9"/>
    <w:rsid w:val="00647943"/>
    <w:rsid w:val="006516AC"/>
    <w:rsid w:val="0065769D"/>
    <w:rsid w:val="00665A73"/>
    <w:rsid w:val="00666454"/>
    <w:rsid w:val="006670D1"/>
    <w:rsid w:val="00671985"/>
    <w:rsid w:val="00692E2D"/>
    <w:rsid w:val="006937EF"/>
    <w:rsid w:val="0069658D"/>
    <w:rsid w:val="006A243F"/>
    <w:rsid w:val="006B3162"/>
    <w:rsid w:val="006C7BC9"/>
    <w:rsid w:val="006D0634"/>
    <w:rsid w:val="006D6B9D"/>
    <w:rsid w:val="006E142F"/>
    <w:rsid w:val="00713F70"/>
    <w:rsid w:val="00714B35"/>
    <w:rsid w:val="00717A4F"/>
    <w:rsid w:val="00743AA5"/>
    <w:rsid w:val="0074508A"/>
    <w:rsid w:val="00750A87"/>
    <w:rsid w:val="00770F9E"/>
    <w:rsid w:val="00790E96"/>
    <w:rsid w:val="007939DE"/>
    <w:rsid w:val="007959D7"/>
    <w:rsid w:val="007970C2"/>
    <w:rsid w:val="007A1EDD"/>
    <w:rsid w:val="007A7DCB"/>
    <w:rsid w:val="007C7613"/>
    <w:rsid w:val="007E2061"/>
    <w:rsid w:val="007E4763"/>
    <w:rsid w:val="007E5538"/>
    <w:rsid w:val="007F2594"/>
    <w:rsid w:val="007F3D4F"/>
    <w:rsid w:val="007F4086"/>
    <w:rsid w:val="007F6490"/>
    <w:rsid w:val="007F6A33"/>
    <w:rsid w:val="00814673"/>
    <w:rsid w:val="008151D6"/>
    <w:rsid w:val="00816589"/>
    <w:rsid w:val="0082005C"/>
    <w:rsid w:val="00831BD2"/>
    <w:rsid w:val="0083206C"/>
    <w:rsid w:val="00833A77"/>
    <w:rsid w:val="00841029"/>
    <w:rsid w:val="008413F3"/>
    <w:rsid w:val="008524BD"/>
    <w:rsid w:val="00865617"/>
    <w:rsid w:val="00867EE3"/>
    <w:rsid w:val="00884301"/>
    <w:rsid w:val="00890285"/>
    <w:rsid w:val="00895D37"/>
    <w:rsid w:val="008C3864"/>
    <w:rsid w:val="008C50D4"/>
    <w:rsid w:val="008C6012"/>
    <w:rsid w:val="008D1FB8"/>
    <w:rsid w:val="008E225C"/>
    <w:rsid w:val="008F272D"/>
    <w:rsid w:val="008F367B"/>
    <w:rsid w:val="008F7D61"/>
    <w:rsid w:val="00904678"/>
    <w:rsid w:val="00906521"/>
    <w:rsid w:val="00925D6B"/>
    <w:rsid w:val="00941BBC"/>
    <w:rsid w:val="009421CD"/>
    <w:rsid w:val="009435BD"/>
    <w:rsid w:val="009441E5"/>
    <w:rsid w:val="00966CCB"/>
    <w:rsid w:val="00976A7D"/>
    <w:rsid w:val="00976BA0"/>
    <w:rsid w:val="0099078B"/>
    <w:rsid w:val="00990DAE"/>
    <w:rsid w:val="009931A8"/>
    <w:rsid w:val="009B018B"/>
    <w:rsid w:val="009B6CC8"/>
    <w:rsid w:val="009C2F8B"/>
    <w:rsid w:val="009C3CF2"/>
    <w:rsid w:val="009E5747"/>
    <w:rsid w:val="009F2C23"/>
    <w:rsid w:val="009F4BE0"/>
    <w:rsid w:val="009F6358"/>
    <w:rsid w:val="00A06D88"/>
    <w:rsid w:val="00A1102A"/>
    <w:rsid w:val="00A12177"/>
    <w:rsid w:val="00A170F8"/>
    <w:rsid w:val="00A22E4F"/>
    <w:rsid w:val="00A30CD2"/>
    <w:rsid w:val="00A5229E"/>
    <w:rsid w:val="00A61002"/>
    <w:rsid w:val="00A63338"/>
    <w:rsid w:val="00A717FC"/>
    <w:rsid w:val="00A76D34"/>
    <w:rsid w:val="00A80854"/>
    <w:rsid w:val="00AA06F0"/>
    <w:rsid w:val="00AA2F5D"/>
    <w:rsid w:val="00AB78FD"/>
    <w:rsid w:val="00AC4305"/>
    <w:rsid w:val="00AC6E2E"/>
    <w:rsid w:val="00AF4DD4"/>
    <w:rsid w:val="00AF6399"/>
    <w:rsid w:val="00AF7184"/>
    <w:rsid w:val="00B04AB2"/>
    <w:rsid w:val="00B11ED6"/>
    <w:rsid w:val="00B509D0"/>
    <w:rsid w:val="00B55421"/>
    <w:rsid w:val="00B625C4"/>
    <w:rsid w:val="00B75A31"/>
    <w:rsid w:val="00B80C50"/>
    <w:rsid w:val="00B8124D"/>
    <w:rsid w:val="00B83C85"/>
    <w:rsid w:val="00BA6029"/>
    <w:rsid w:val="00BA7861"/>
    <w:rsid w:val="00BB2C59"/>
    <w:rsid w:val="00BC4B70"/>
    <w:rsid w:val="00BD144E"/>
    <w:rsid w:val="00BD7FEC"/>
    <w:rsid w:val="00C02B05"/>
    <w:rsid w:val="00C16A06"/>
    <w:rsid w:val="00C403A0"/>
    <w:rsid w:val="00C42146"/>
    <w:rsid w:val="00C47D6C"/>
    <w:rsid w:val="00C50D62"/>
    <w:rsid w:val="00C52602"/>
    <w:rsid w:val="00C540B7"/>
    <w:rsid w:val="00C62344"/>
    <w:rsid w:val="00C6468F"/>
    <w:rsid w:val="00C717DB"/>
    <w:rsid w:val="00C87F46"/>
    <w:rsid w:val="00C954D5"/>
    <w:rsid w:val="00CA272E"/>
    <w:rsid w:val="00CC4AD2"/>
    <w:rsid w:val="00CE72DE"/>
    <w:rsid w:val="00CF260E"/>
    <w:rsid w:val="00CF417D"/>
    <w:rsid w:val="00D00703"/>
    <w:rsid w:val="00D0349D"/>
    <w:rsid w:val="00D17B23"/>
    <w:rsid w:val="00D225A7"/>
    <w:rsid w:val="00D22A4C"/>
    <w:rsid w:val="00D336EF"/>
    <w:rsid w:val="00D526D6"/>
    <w:rsid w:val="00D54EDC"/>
    <w:rsid w:val="00D6255B"/>
    <w:rsid w:val="00D70C25"/>
    <w:rsid w:val="00D72FA9"/>
    <w:rsid w:val="00DA1837"/>
    <w:rsid w:val="00DA2446"/>
    <w:rsid w:val="00DA3B5F"/>
    <w:rsid w:val="00DA3D4F"/>
    <w:rsid w:val="00DC137B"/>
    <w:rsid w:val="00DD72F1"/>
    <w:rsid w:val="00DE286C"/>
    <w:rsid w:val="00E20230"/>
    <w:rsid w:val="00E441F6"/>
    <w:rsid w:val="00E44315"/>
    <w:rsid w:val="00E532D2"/>
    <w:rsid w:val="00E54D08"/>
    <w:rsid w:val="00E5596E"/>
    <w:rsid w:val="00E72166"/>
    <w:rsid w:val="00E76D08"/>
    <w:rsid w:val="00E76F11"/>
    <w:rsid w:val="00E86DC4"/>
    <w:rsid w:val="00E86E37"/>
    <w:rsid w:val="00E8712A"/>
    <w:rsid w:val="00E912C4"/>
    <w:rsid w:val="00E94209"/>
    <w:rsid w:val="00E96587"/>
    <w:rsid w:val="00EA02CE"/>
    <w:rsid w:val="00EB3BD1"/>
    <w:rsid w:val="00EB44AC"/>
    <w:rsid w:val="00ED2BE3"/>
    <w:rsid w:val="00ED7884"/>
    <w:rsid w:val="00EF595B"/>
    <w:rsid w:val="00F0000F"/>
    <w:rsid w:val="00F016EA"/>
    <w:rsid w:val="00F17EE8"/>
    <w:rsid w:val="00F32455"/>
    <w:rsid w:val="00F32827"/>
    <w:rsid w:val="00F344FB"/>
    <w:rsid w:val="00F3763E"/>
    <w:rsid w:val="00F44338"/>
    <w:rsid w:val="00F47AFD"/>
    <w:rsid w:val="00F819AA"/>
    <w:rsid w:val="00FA5638"/>
    <w:rsid w:val="00FD685F"/>
    <w:rsid w:val="00FE0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6A33"/>
    <w:rPr>
      <w:sz w:val="24"/>
      <w:szCs w:val="24"/>
    </w:rPr>
  </w:style>
  <w:style w:type="paragraph" w:styleId="1">
    <w:name w:val="heading 1"/>
    <w:aliases w:val="Заголовок 1 Знак Знак,Заголовок 1 Знак Знак Знак"/>
    <w:basedOn w:val="a0"/>
    <w:next w:val="a0"/>
    <w:link w:val="10"/>
    <w:uiPriority w:val="9"/>
    <w:qFormat/>
    <w:rsid w:val="005B6336"/>
    <w:pPr>
      <w:keepNext/>
      <w:jc w:val="center"/>
      <w:outlineLvl w:val="0"/>
    </w:pPr>
    <w:rPr>
      <w:sz w:val="28"/>
      <w:szCs w:val="20"/>
      <w:lang/>
    </w:rPr>
  </w:style>
  <w:style w:type="paragraph" w:styleId="20">
    <w:name w:val="heading 2"/>
    <w:basedOn w:val="a0"/>
    <w:next w:val="a0"/>
    <w:link w:val="21"/>
    <w:uiPriority w:val="9"/>
    <w:unhideWhenUsed/>
    <w:qFormat/>
    <w:rsid w:val="006137B6"/>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unhideWhenUsed/>
    <w:qFormat/>
    <w:rsid w:val="00BA7861"/>
    <w:pPr>
      <w:keepNext/>
      <w:keepLines/>
      <w:spacing w:before="200" w:line="276" w:lineRule="auto"/>
      <w:outlineLvl w:val="2"/>
    </w:pPr>
    <w:rPr>
      <w:rFonts w:ascii="Cambria" w:hAnsi="Cambria"/>
      <w:b/>
      <w:bCs/>
      <w:color w:val="4F81BD"/>
      <w:sz w:val="22"/>
      <w:szCs w:val="22"/>
      <w:lang/>
    </w:rPr>
  </w:style>
  <w:style w:type="paragraph" w:styleId="4">
    <w:name w:val="heading 4"/>
    <w:basedOn w:val="a0"/>
    <w:next w:val="a0"/>
    <w:link w:val="40"/>
    <w:uiPriority w:val="9"/>
    <w:unhideWhenUsed/>
    <w:qFormat/>
    <w:rsid w:val="00BA7861"/>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BA7861"/>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semiHidden/>
    <w:unhideWhenUsed/>
    <w:qFormat/>
    <w:rsid w:val="00232623"/>
    <w:pPr>
      <w:spacing w:before="240" w:after="60"/>
      <w:outlineLvl w:val="5"/>
    </w:pPr>
    <w:rPr>
      <w:rFonts w:ascii="Calibri" w:hAnsi="Calibri"/>
      <w:b/>
      <w:bCs/>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rsid w:val="00BA7861"/>
    <w:rPr>
      <w:sz w:val="28"/>
    </w:rPr>
  </w:style>
  <w:style w:type="character" w:customStyle="1" w:styleId="21">
    <w:name w:val="Заголовок 2 Знак"/>
    <w:link w:val="20"/>
    <w:uiPriority w:val="9"/>
    <w:rsid w:val="006137B6"/>
    <w:rPr>
      <w:rFonts w:ascii="Cambria" w:eastAsia="Times New Roman" w:hAnsi="Cambria" w:cs="Times New Roman"/>
      <w:b/>
      <w:bCs/>
      <w:i/>
      <w:iCs/>
      <w:sz w:val="28"/>
      <w:szCs w:val="28"/>
    </w:rPr>
  </w:style>
  <w:style w:type="character" w:customStyle="1" w:styleId="30">
    <w:name w:val="Заголовок 3 Знак"/>
    <w:link w:val="3"/>
    <w:uiPriority w:val="9"/>
    <w:rsid w:val="00BA7861"/>
    <w:rPr>
      <w:rFonts w:ascii="Cambria" w:eastAsia="Times New Roman" w:hAnsi="Cambria" w:cs="Times New Roman"/>
      <w:b/>
      <w:bCs/>
      <w:color w:val="4F81BD"/>
      <w:sz w:val="22"/>
      <w:szCs w:val="22"/>
    </w:rPr>
  </w:style>
  <w:style w:type="character" w:customStyle="1" w:styleId="40">
    <w:name w:val="Заголовок 4 Знак"/>
    <w:link w:val="4"/>
    <w:uiPriority w:val="9"/>
    <w:rsid w:val="00BA7861"/>
    <w:rPr>
      <w:rFonts w:ascii="Calibri" w:hAnsi="Calibri"/>
      <w:b/>
      <w:bCs/>
      <w:sz w:val="28"/>
      <w:szCs w:val="28"/>
      <w:lang w:eastAsia="en-US"/>
    </w:rPr>
  </w:style>
  <w:style w:type="character" w:customStyle="1" w:styleId="50">
    <w:name w:val="Заголовок 5 Знак"/>
    <w:link w:val="5"/>
    <w:uiPriority w:val="9"/>
    <w:semiHidden/>
    <w:rsid w:val="00BA7861"/>
    <w:rPr>
      <w:rFonts w:ascii="Calibri" w:hAnsi="Calibri"/>
      <w:b/>
      <w:bCs/>
      <w:i/>
      <w:iCs/>
      <w:sz w:val="26"/>
      <w:szCs w:val="26"/>
      <w:lang w:eastAsia="en-US"/>
    </w:rPr>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styleId="a4">
    <w:name w:val="Hyperlink"/>
    <w:uiPriority w:val="99"/>
    <w:rsid w:val="007F6A33"/>
    <w:rPr>
      <w:color w:val="0000FF"/>
      <w:u w:val="single"/>
    </w:rPr>
  </w:style>
  <w:style w:type="character" w:styleId="a5">
    <w:name w:val="Strong"/>
    <w:uiPriority w:val="22"/>
    <w:qFormat/>
    <w:rsid w:val="007F6A33"/>
    <w:rPr>
      <w:b/>
      <w:bCs/>
    </w:rPr>
  </w:style>
  <w:style w:type="paragraph" w:customStyle="1" w:styleId="formattexttopleveltext">
    <w:name w:val="formattext topleveltext"/>
    <w:basedOn w:val="a0"/>
    <w:rsid w:val="00214C6B"/>
    <w:pPr>
      <w:spacing w:before="100" w:beforeAutospacing="1" w:after="100" w:afterAutospacing="1"/>
    </w:p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7"/>
    <w:rsid w:val="00A12177"/>
    <w:pPr>
      <w:spacing w:before="100" w:beforeAutospacing="1" w:after="100" w:afterAutospacing="1"/>
    </w:pPr>
    <w:rPr>
      <w:lang/>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BA7861"/>
    <w:rPr>
      <w:sz w:val="24"/>
      <w:szCs w:val="24"/>
    </w:r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ConsPlusNormal0">
    <w:name w:val="ConsPlusNormal Знак"/>
    <w:link w:val="ConsPlusNormal"/>
    <w:locked/>
    <w:rsid w:val="002F2F74"/>
    <w:rPr>
      <w:rFonts w:ascii="Arial" w:hAnsi="Arial" w:cs="Arial"/>
      <w:lang w:val="ru-RU" w:eastAsia="ru-RU" w:bidi="ar-SA"/>
    </w:rPr>
  </w:style>
  <w:style w:type="character" w:customStyle="1" w:styleId="blk">
    <w:name w:val="blk"/>
    <w:basedOn w:val="a1"/>
    <w:rsid w:val="00383C6E"/>
  </w:style>
  <w:style w:type="paragraph" w:styleId="22">
    <w:name w:val="Body Text 2"/>
    <w:basedOn w:val="a0"/>
    <w:link w:val="23"/>
    <w:uiPriority w:val="99"/>
    <w:rsid w:val="00C02B05"/>
    <w:pPr>
      <w:jc w:val="both"/>
    </w:pPr>
    <w:rPr>
      <w:sz w:val="28"/>
      <w:szCs w:val="20"/>
      <w:lang/>
    </w:rPr>
  </w:style>
  <w:style w:type="character" w:customStyle="1" w:styleId="23">
    <w:name w:val="Основной текст 2 Знак"/>
    <w:link w:val="22"/>
    <w:uiPriority w:val="99"/>
    <w:rsid w:val="00C02B05"/>
    <w:rPr>
      <w:sz w:val="28"/>
    </w:rPr>
  </w:style>
  <w:style w:type="paragraph" w:styleId="a8">
    <w:name w:val="List Paragraph"/>
    <w:aliases w:val="обычный"/>
    <w:basedOn w:val="a0"/>
    <w:link w:val="a9"/>
    <w:qFormat/>
    <w:rsid w:val="00EF595B"/>
    <w:pPr>
      <w:ind w:left="708"/>
    </w:pPr>
    <w:rPr>
      <w:sz w:val="20"/>
      <w:szCs w:val="20"/>
    </w:rPr>
  </w:style>
  <w:style w:type="character" w:customStyle="1" w:styleId="a9">
    <w:name w:val="Абзац списка Знак"/>
    <w:aliases w:val="обычный Знак"/>
    <w:link w:val="a8"/>
    <w:locked/>
    <w:rsid w:val="00BA7861"/>
  </w:style>
  <w:style w:type="paragraph" w:customStyle="1" w:styleId="ConsPlusTitle">
    <w:name w:val="ConsPlusTitle"/>
    <w:rsid w:val="00D225A7"/>
    <w:pPr>
      <w:widowControl w:val="0"/>
      <w:autoSpaceDE w:val="0"/>
      <w:autoSpaceDN w:val="0"/>
      <w:adjustRightInd w:val="0"/>
    </w:pPr>
    <w:rPr>
      <w:rFonts w:ascii="Arial" w:hAnsi="Arial" w:cs="Arial"/>
      <w:b/>
      <w:bCs/>
      <w:sz w:val="16"/>
      <w:szCs w:val="16"/>
    </w:rPr>
  </w:style>
  <w:style w:type="paragraph" w:styleId="aa">
    <w:name w:val="Body Text Indent"/>
    <w:basedOn w:val="a0"/>
    <w:link w:val="ab"/>
    <w:rsid w:val="003470EF"/>
    <w:pPr>
      <w:spacing w:after="120"/>
      <w:ind w:left="283"/>
    </w:pPr>
    <w:rPr>
      <w:lang/>
    </w:rPr>
  </w:style>
  <w:style w:type="character" w:customStyle="1" w:styleId="ab">
    <w:name w:val="Основной текст с отступом Знак"/>
    <w:link w:val="aa"/>
    <w:rsid w:val="003470EF"/>
    <w:rPr>
      <w:sz w:val="24"/>
      <w:szCs w:val="24"/>
    </w:rPr>
  </w:style>
  <w:style w:type="paragraph" w:styleId="24">
    <w:name w:val="Body Text Indent 2"/>
    <w:basedOn w:val="a0"/>
    <w:link w:val="25"/>
    <w:uiPriority w:val="99"/>
    <w:rsid w:val="003470EF"/>
    <w:pPr>
      <w:spacing w:after="120" w:line="480" w:lineRule="auto"/>
      <w:ind w:left="283"/>
    </w:pPr>
    <w:rPr>
      <w:lang/>
    </w:rPr>
  </w:style>
  <w:style w:type="character" w:customStyle="1" w:styleId="25">
    <w:name w:val="Основной текст с отступом 2 Знак"/>
    <w:link w:val="24"/>
    <w:uiPriority w:val="99"/>
    <w:rsid w:val="003470EF"/>
    <w:rPr>
      <w:sz w:val="24"/>
      <w:szCs w:val="24"/>
    </w:rPr>
  </w:style>
  <w:style w:type="character" w:customStyle="1" w:styleId="ac">
    <w:name w:val="Название Знак"/>
    <w:link w:val="ad"/>
    <w:uiPriority w:val="10"/>
    <w:locked/>
    <w:rsid w:val="003470EF"/>
    <w:rPr>
      <w:b/>
      <w:bCs/>
      <w:kern w:val="2"/>
      <w:sz w:val="28"/>
      <w:szCs w:val="28"/>
    </w:rPr>
  </w:style>
  <w:style w:type="paragraph" w:styleId="ad">
    <w:name w:val="Title"/>
    <w:basedOn w:val="a0"/>
    <w:link w:val="ac"/>
    <w:uiPriority w:val="10"/>
    <w:qFormat/>
    <w:rsid w:val="003470EF"/>
    <w:pPr>
      <w:keepLines/>
      <w:widowControl w:val="0"/>
      <w:jc w:val="center"/>
    </w:pPr>
    <w:rPr>
      <w:b/>
      <w:bCs/>
      <w:kern w:val="2"/>
      <w:sz w:val="28"/>
      <w:szCs w:val="28"/>
      <w:lang/>
    </w:rPr>
  </w:style>
  <w:style w:type="character" w:customStyle="1" w:styleId="11">
    <w:name w:val="Название Знак1"/>
    <w:rsid w:val="003470EF"/>
    <w:rPr>
      <w:rFonts w:ascii="Cambria" w:eastAsia="Times New Roman" w:hAnsi="Cambria" w:cs="Times New Roman"/>
      <w:b/>
      <w:bCs/>
      <w:kern w:val="28"/>
      <w:sz w:val="32"/>
      <w:szCs w:val="32"/>
    </w:rPr>
  </w:style>
  <w:style w:type="paragraph" w:customStyle="1" w:styleId="s1">
    <w:name w:val="s_1"/>
    <w:basedOn w:val="a0"/>
    <w:rsid w:val="003470EF"/>
    <w:pPr>
      <w:spacing w:before="100" w:beforeAutospacing="1" w:after="100" w:afterAutospacing="1"/>
    </w:pPr>
  </w:style>
  <w:style w:type="paragraph" w:customStyle="1" w:styleId="s22">
    <w:name w:val="s_22"/>
    <w:basedOn w:val="a0"/>
    <w:rsid w:val="003470EF"/>
    <w:pPr>
      <w:spacing w:before="100" w:beforeAutospacing="1" w:after="100" w:afterAutospacing="1"/>
    </w:pPr>
  </w:style>
  <w:style w:type="paragraph" w:customStyle="1" w:styleId="paragraphscxw101096911bcx2">
    <w:name w:val="paragraph scxw101096911 bcx2"/>
    <w:basedOn w:val="a0"/>
    <w:rsid w:val="003470EF"/>
    <w:pPr>
      <w:spacing w:before="100" w:beforeAutospacing="1" w:after="100" w:afterAutospacing="1"/>
    </w:pPr>
  </w:style>
  <w:style w:type="character" w:customStyle="1" w:styleId="normaltextrunscxw101096911bcx2">
    <w:name w:val="normaltextrun scxw101096911 bcx2"/>
    <w:basedOn w:val="a1"/>
    <w:rsid w:val="003470EF"/>
  </w:style>
  <w:style w:type="character" w:customStyle="1" w:styleId="contextualspellingandgrammarerrorscxw101096911bcx2">
    <w:name w:val="contextualspellingandgrammarerror scxw101096911 bcx2"/>
    <w:basedOn w:val="a1"/>
    <w:rsid w:val="003470EF"/>
  </w:style>
  <w:style w:type="character" w:customStyle="1" w:styleId="eopscxw101096911bcx2">
    <w:name w:val="eop scxw101096911 bcx2"/>
    <w:basedOn w:val="a1"/>
    <w:rsid w:val="003470EF"/>
  </w:style>
  <w:style w:type="character" w:customStyle="1" w:styleId="hl">
    <w:name w:val="hl"/>
    <w:basedOn w:val="a1"/>
    <w:rsid w:val="00232623"/>
  </w:style>
  <w:style w:type="character" w:customStyle="1" w:styleId="nobr">
    <w:name w:val="nobr"/>
    <w:basedOn w:val="a1"/>
    <w:rsid w:val="00232623"/>
  </w:style>
  <w:style w:type="character" w:customStyle="1" w:styleId="13pt">
    <w:name w:val="Основной текст + 13 pt"/>
    <w:uiPriority w:val="99"/>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e">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f">
    <w:name w:val="Обычный текст"/>
    <w:basedOn w:val="a0"/>
    <w:uiPriority w:val="99"/>
    <w:rsid w:val="0027788D"/>
    <w:pPr>
      <w:spacing w:line="360" w:lineRule="auto"/>
      <w:ind w:firstLine="709"/>
      <w:jc w:val="both"/>
    </w:pPr>
    <w:rPr>
      <w:sz w:val="28"/>
      <w:lang w:val="en-US" w:eastAsia="ar-SA"/>
    </w:rPr>
  </w:style>
  <w:style w:type="table" w:styleId="af0">
    <w:name w:val="Table Grid"/>
    <w:basedOn w:val="a2"/>
    <w:uiPriority w:val="59"/>
    <w:rsid w:val="0079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DE286C"/>
    <w:rPr>
      <w:rFonts w:ascii="Tahoma" w:hAnsi="Tahoma"/>
      <w:sz w:val="16"/>
      <w:szCs w:val="16"/>
      <w:lang/>
    </w:rPr>
  </w:style>
  <w:style w:type="character" w:customStyle="1" w:styleId="af2">
    <w:name w:val="Текст выноски Знак"/>
    <w:link w:val="af1"/>
    <w:uiPriority w:val="99"/>
    <w:rsid w:val="00DE286C"/>
    <w:rPr>
      <w:rFonts w:ascii="Tahoma" w:hAnsi="Tahoma" w:cs="Tahoma"/>
      <w:sz w:val="16"/>
      <w:szCs w:val="16"/>
    </w:rPr>
  </w:style>
  <w:style w:type="paragraph" w:styleId="af3">
    <w:name w:val="Body Text"/>
    <w:aliases w:val="Знак1 Знак,text,Body Text2, Знак1 Знак"/>
    <w:basedOn w:val="a0"/>
    <w:link w:val="af4"/>
    <w:rsid w:val="00BA7861"/>
    <w:pPr>
      <w:spacing w:after="120"/>
    </w:pPr>
    <w:rPr>
      <w:lang/>
    </w:rPr>
  </w:style>
  <w:style w:type="character" w:customStyle="1" w:styleId="af4">
    <w:name w:val="Основной текст Знак"/>
    <w:aliases w:val="Знак1 Знак Знак,text Знак,Body Text2 Знак, Знак1 Знак Знак"/>
    <w:link w:val="af3"/>
    <w:rsid w:val="00BA7861"/>
    <w:rPr>
      <w:sz w:val="24"/>
      <w:szCs w:val="24"/>
    </w:rPr>
  </w:style>
  <w:style w:type="paragraph" w:styleId="af5">
    <w:name w:val="header"/>
    <w:basedOn w:val="a0"/>
    <w:link w:val="af6"/>
    <w:unhideWhenUsed/>
    <w:rsid w:val="00BA7861"/>
    <w:pPr>
      <w:tabs>
        <w:tab w:val="center" w:pos="4677"/>
        <w:tab w:val="right" w:pos="9355"/>
      </w:tabs>
    </w:pPr>
    <w:rPr>
      <w:rFonts w:ascii="Calibri" w:hAnsi="Calibri"/>
      <w:sz w:val="22"/>
      <w:szCs w:val="22"/>
      <w:lang/>
    </w:rPr>
  </w:style>
  <w:style w:type="character" w:customStyle="1" w:styleId="af6">
    <w:name w:val="Верхний колонтитул Знак"/>
    <w:link w:val="af5"/>
    <w:rsid w:val="00BA7861"/>
    <w:rPr>
      <w:rFonts w:ascii="Calibri" w:eastAsia="Times New Roman" w:hAnsi="Calibri" w:cs="Times New Roman"/>
      <w:sz w:val="22"/>
      <w:szCs w:val="22"/>
    </w:rPr>
  </w:style>
  <w:style w:type="paragraph" w:customStyle="1" w:styleId="31">
    <w:name w:val="Без интервала3"/>
    <w:rsid w:val="00BA7861"/>
    <w:rPr>
      <w:rFonts w:ascii="Calibri" w:hAnsi="Calibri"/>
      <w:sz w:val="22"/>
      <w:szCs w:val="22"/>
    </w:rPr>
  </w:style>
  <w:style w:type="paragraph" w:styleId="af7">
    <w:name w:val="Plain Text"/>
    <w:basedOn w:val="a0"/>
    <w:link w:val="af8"/>
    <w:uiPriority w:val="99"/>
    <w:rsid w:val="00BA7861"/>
    <w:pPr>
      <w:jc w:val="both"/>
    </w:pPr>
    <w:rPr>
      <w:rFonts w:ascii="Courier New" w:hAnsi="Courier New"/>
      <w:sz w:val="20"/>
      <w:szCs w:val="20"/>
      <w:lang/>
    </w:rPr>
  </w:style>
  <w:style w:type="character" w:customStyle="1" w:styleId="af8">
    <w:name w:val="Текст Знак"/>
    <w:link w:val="af7"/>
    <w:uiPriority w:val="99"/>
    <w:rsid w:val="00BA7861"/>
    <w:rPr>
      <w:rFonts w:ascii="Courier New" w:hAnsi="Courier New" w:cs="Courier New"/>
    </w:rPr>
  </w:style>
  <w:style w:type="paragraph" w:styleId="af9">
    <w:name w:val="footer"/>
    <w:basedOn w:val="a0"/>
    <w:link w:val="afa"/>
    <w:uiPriority w:val="99"/>
    <w:unhideWhenUsed/>
    <w:rsid w:val="00BA7861"/>
    <w:pPr>
      <w:tabs>
        <w:tab w:val="center" w:pos="4677"/>
        <w:tab w:val="right" w:pos="9355"/>
      </w:tabs>
    </w:pPr>
    <w:rPr>
      <w:rFonts w:ascii="Calibri" w:hAnsi="Calibri"/>
      <w:sz w:val="22"/>
      <w:szCs w:val="22"/>
      <w:lang/>
    </w:rPr>
  </w:style>
  <w:style w:type="character" w:customStyle="1" w:styleId="afa">
    <w:name w:val="Нижний колонтитул Знак"/>
    <w:link w:val="af9"/>
    <w:uiPriority w:val="99"/>
    <w:rsid w:val="00BA7861"/>
    <w:rPr>
      <w:rFonts w:ascii="Calibri" w:eastAsia="Times New Roman" w:hAnsi="Calibri" w:cs="Times New Roman"/>
      <w:sz w:val="22"/>
      <w:szCs w:val="22"/>
    </w:rPr>
  </w:style>
  <w:style w:type="paragraph" w:styleId="12">
    <w:name w:val="toc 1"/>
    <w:basedOn w:val="a0"/>
    <w:next w:val="a0"/>
    <w:autoRedefine/>
    <w:uiPriority w:val="39"/>
    <w:unhideWhenUsed/>
    <w:rsid w:val="00BA7861"/>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BA7861"/>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BA7861"/>
    <w:pPr>
      <w:spacing w:before="100" w:beforeAutospacing="1" w:after="100" w:afterAutospacing="1"/>
    </w:pPr>
  </w:style>
  <w:style w:type="paragraph" w:styleId="afb">
    <w:name w:val="TOC Heading"/>
    <w:basedOn w:val="1"/>
    <w:next w:val="a0"/>
    <w:uiPriority w:val="39"/>
    <w:unhideWhenUsed/>
    <w:qFormat/>
    <w:rsid w:val="00BA7861"/>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BA7861"/>
    <w:pPr>
      <w:suppressAutoHyphens/>
    </w:pPr>
    <w:rPr>
      <w:rFonts w:ascii="Courier New" w:hAnsi="Courier New" w:cs="Courier New"/>
      <w:color w:val="000000"/>
      <w:sz w:val="20"/>
      <w:szCs w:val="20"/>
      <w:lang w:eastAsia="ar-SA"/>
    </w:rPr>
  </w:style>
  <w:style w:type="paragraph" w:customStyle="1" w:styleId="Standard">
    <w:name w:val="Standard"/>
    <w:rsid w:val="00BA7861"/>
    <w:pPr>
      <w:widowControl w:val="0"/>
      <w:suppressAutoHyphens/>
      <w:autoSpaceDN w:val="0"/>
      <w:textAlignment w:val="baseline"/>
    </w:pPr>
    <w:rPr>
      <w:rFonts w:eastAsia="Lucida Sans Unicode" w:cs="Mangal"/>
      <w:kern w:val="3"/>
      <w:sz w:val="24"/>
      <w:szCs w:val="24"/>
      <w:lang w:eastAsia="zh-CN" w:bidi="hi-IN"/>
    </w:rPr>
  </w:style>
  <w:style w:type="paragraph" w:customStyle="1" w:styleId="26">
    <w:name w:val="Текст2"/>
    <w:basedOn w:val="a0"/>
    <w:rsid w:val="00BA7861"/>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BA7861"/>
    <w:rPr>
      <w:rFonts w:ascii="Arial" w:hAnsi="Arial" w:cs="Arial"/>
      <w:sz w:val="17"/>
      <w:szCs w:val="17"/>
      <w:u w:val="none"/>
    </w:rPr>
  </w:style>
  <w:style w:type="paragraph" w:customStyle="1" w:styleId="afc">
    <w:name w:val="Мария"/>
    <w:basedOn w:val="a0"/>
    <w:uiPriority w:val="99"/>
    <w:rsid w:val="00BA7861"/>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BA7861"/>
    <w:pPr>
      <w:suppressAutoHyphens/>
    </w:pPr>
    <w:rPr>
      <w:rFonts w:ascii="Courier New" w:hAnsi="Courier New" w:cs="Courier New"/>
      <w:color w:val="000000"/>
      <w:sz w:val="20"/>
      <w:szCs w:val="20"/>
      <w:lang w:eastAsia="ar-SA"/>
    </w:rPr>
  </w:style>
  <w:style w:type="paragraph" w:customStyle="1" w:styleId="41">
    <w:name w:val="Текст4"/>
    <w:basedOn w:val="a0"/>
    <w:rsid w:val="00BA7861"/>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BA7861"/>
    <w:pPr>
      <w:suppressAutoHyphens/>
      <w:ind w:firstLine="708"/>
    </w:pPr>
    <w:rPr>
      <w:rFonts w:ascii="Calibri" w:hAnsi="Calibri" w:cs="Calibri"/>
      <w:color w:val="000000"/>
      <w:lang w:eastAsia="ar-SA"/>
    </w:rPr>
  </w:style>
  <w:style w:type="paragraph" w:customStyle="1" w:styleId="34">
    <w:name w:val="Знак3 Знак Знак Знак"/>
    <w:basedOn w:val="a0"/>
    <w:rsid w:val="00BA7861"/>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BA7861"/>
    <w:pPr>
      <w:spacing w:before="100" w:beforeAutospacing="1" w:after="100" w:afterAutospacing="1"/>
    </w:pPr>
  </w:style>
  <w:style w:type="character" w:customStyle="1" w:styleId="s40">
    <w:name w:val="s4"/>
    <w:basedOn w:val="a1"/>
    <w:rsid w:val="00BA7861"/>
  </w:style>
  <w:style w:type="paragraph" w:customStyle="1" w:styleId="p3">
    <w:name w:val="p3"/>
    <w:basedOn w:val="a0"/>
    <w:rsid w:val="00BA7861"/>
    <w:pPr>
      <w:spacing w:before="100" w:beforeAutospacing="1" w:after="100" w:afterAutospacing="1"/>
    </w:pPr>
  </w:style>
  <w:style w:type="character" w:customStyle="1" w:styleId="s10">
    <w:name w:val="s1"/>
    <w:basedOn w:val="a1"/>
    <w:rsid w:val="00BA7861"/>
  </w:style>
  <w:style w:type="paragraph" w:customStyle="1" w:styleId="p9">
    <w:name w:val="p9"/>
    <w:basedOn w:val="a0"/>
    <w:rsid w:val="00BA7861"/>
    <w:pPr>
      <w:spacing w:before="100" w:beforeAutospacing="1" w:after="100" w:afterAutospacing="1"/>
    </w:pPr>
  </w:style>
  <w:style w:type="paragraph" w:customStyle="1" w:styleId="14">
    <w:name w:val="Обычный (веб)1"/>
    <w:basedOn w:val="a0"/>
    <w:uiPriority w:val="99"/>
    <w:rsid w:val="00BA7861"/>
    <w:pPr>
      <w:suppressAutoHyphens/>
      <w:spacing w:before="100" w:after="100" w:line="100" w:lineRule="atLeast"/>
    </w:pPr>
    <w:rPr>
      <w:lang w:eastAsia="ar-SA"/>
    </w:rPr>
  </w:style>
  <w:style w:type="character" w:styleId="afd">
    <w:name w:val="Subtle Reference"/>
    <w:uiPriority w:val="31"/>
    <w:qFormat/>
    <w:rsid w:val="00BA7861"/>
    <w:rPr>
      <w:smallCaps/>
      <w:color w:val="C0504D"/>
      <w:u w:val="single"/>
    </w:rPr>
  </w:style>
  <w:style w:type="paragraph" w:customStyle="1" w:styleId="Style11">
    <w:name w:val="Style11"/>
    <w:basedOn w:val="a0"/>
    <w:uiPriority w:val="99"/>
    <w:rsid w:val="00BA7861"/>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BA7861"/>
    <w:rPr>
      <w:rFonts w:ascii="Century Schoolbook" w:hAnsi="Century Schoolbook" w:cs="Century Schoolbook"/>
      <w:sz w:val="20"/>
      <w:szCs w:val="20"/>
    </w:rPr>
  </w:style>
  <w:style w:type="paragraph" w:customStyle="1" w:styleId="consplusnormal1">
    <w:name w:val="consplusnormal"/>
    <w:basedOn w:val="a0"/>
    <w:rsid w:val="00BA7861"/>
    <w:pPr>
      <w:spacing w:before="100" w:beforeAutospacing="1" w:after="100" w:afterAutospacing="1"/>
    </w:pPr>
  </w:style>
  <w:style w:type="paragraph" w:customStyle="1" w:styleId="msonormalbullet2gif">
    <w:name w:val="msonormalbullet2.gif"/>
    <w:basedOn w:val="a0"/>
    <w:rsid w:val="00BA7861"/>
    <w:pPr>
      <w:spacing w:before="100" w:beforeAutospacing="1" w:after="100" w:afterAutospacing="1"/>
    </w:pPr>
  </w:style>
  <w:style w:type="paragraph" w:styleId="afe">
    <w:name w:val="Document Map"/>
    <w:basedOn w:val="a0"/>
    <w:link w:val="aff"/>
    <w:uiPriority w:val="99"/>
    <w:rsid w:val="00BA7861"/>
    <w:rPr>
      <w:rFonts w:ascii="Tahoma" w:hAnsi="Tahoma"/>
      <w:sz w:val="16"/>
      <w:szCs w:val="16"/>
      <w:lang/>
    </w:rPr>
  </w:style>
  <w:style w:type="character" w:customStyle="1" w:styleId="aff">
    <w:name w:val="Схема документа Знак"/>
    <w:link w:val="afe"/>
    <w:uiPriority w:val="99"/>
    <w:rsid w:val="00BA7861"/>
    <w:rPr>
      <w:rFonts w:ascii="Tahoma" w:hAnsi="Tahoma" w:cs="Tahoma"/>
      <w:sz w:val="16"/>
      <w:szCs w:val="16"/>
    </w:rPr>
  </w:style>
  <w:style w:type="paragraph" w:customStyle="1" w:styleId="Style8">
    <w:name w:val="Style8"/>
    <w:basedOn w:val="a0"/>
    <w:rsid w:val="00BA7861"/>
    <w:pPr>
      <w:widowControl w:val="0"/>
      <w:autoSpaceDE w:val="0"/>
      <w:autoSpaceDN w:val="0"/>
      <w:adjustRightInd w:val="0"/>
      <w:spacing w:line="269" w:lineRule="exact"/>
      <w:ind w:hanging="312"/>
    </w:pPr>
  </w:style>
  <w:style w:type="character" w:customStyle="1" w:styleId="FontStyle27">
    <w:name w:val="Font Style27"/>
    <w:rsid w:val="00BA7861"/>
    <w:rPr>
      <w:rFonts w:ascii="Times New Roman" w:hAnsi="Times New Roman" w:cs="Times New Roman" w:hint="default"/>
      <w:sz w:val="24"/>
      <w:szCs w:val="24"/>
    </w:rPr>
  </w:style>
  <w:style w:type="character" w:customStyle="1" w:styleId="FontStyle29">
    <w:name w:val="Font Style29"/>
    <w:rsid w:val="00BA7861"/>
    <w:rPr>
      <w:rFonts w:ascii="Times New Roman" w:hAnsi="Times New Roman" w:cs="Times New Roman" w:hint="default"/>
      <w:sz w:val="22"/>
      <w:szCs w:val="22"/>
    </w:rPr>
  </w:style>
  <w:style w:type="paragraph" w:styleId="aff0">
    <w:name w:val="Block Text"/>
    <w:basedOn w:val="a0"/>
    <w:unhideWhenUsed/>
    <w:rsid w:val="00BA7861"/>
    <w:pPr>
      <w:autoSpaceDE w:val="0"/>
      <w:autoSpaceDN w:val="0"/>
      <w:ind w:left="142" w:right="5952"/>
      <w:jc w:val="both"/>
    </w:pPr>
  </w:style>
  <w:style w:type="paragraph" w:customStyle="1" w:styleId="Style1">
    <w:name w:val="Style1"/>
    <w:basedOn w:val="a0"/>
    <w:rsid w:val="00BA7861"/>
    <w:pPr>
      <w:widowControl w:val="0"/>
      <w:autoSpaceDE w:val="0"/>
      <w:autoSpaceDN w:val="0"/>
      <w:adjustRightInd w:val="0"/>
      <w:spacing w:line="264" w:lineRule="exact"/>
    </w:pPr>
  </w:style>
  <w:style w:type="paragraph" w:customStyle="1" w:styleId="Style23">
    <w:name w:val="Style23"/>
    <w:basedOn w:val="a0"/>
    <w:rsid w:val="00BA7861"/>
    <w:pPr>
      <w:widowControl w:val="0"/>
      <w:autoSpaceDE w:val="0"/>
      <w:autoSpaceDN w:val="0"/>
      <w:adjustRightInd w:val="0"/>
      <w:spacing w:line="298" w:lineRule="exact"/>
    </w:pPr>
  </w:style>
  <w:style w:type="paragraph" w:customStyle="1" w:styleId="Style24">
    <w:name w:val="Style24"/>
    <w:basedOn w:val="a0"/>
    <w:rsid w:val="00BA7861"/>
    <w:pPr>
      <w:widowControl w:val="0"/>
      <w:autoSpaceDE w:val="0"/>
      <w:autoSpaceDN w:val="0"/>
      <w:adjustRightInd w:val="0"/>
      <w:spacing w:line="283" w:lineRule="exact"/>
    </w:pPr>
  </w:style>
  <w:style w:type="character" w:customStyle="1" w:styleId="FontStyle40">
    <w:name w:val="Font Style40"/>
    <w:rsid w:val="00BA7861"/>
    <w:rPr>
      <w:rFonts w:ascii="Times New Roman" w:hAnsi="Times New Roman" w:cs="Times New Roman" w:hint="default"/>
      <w:b/>
      <w:bCs/>
      <w:sz w:val="24"/>
      <w:szCs w:val="24"/>
    </w:rPr>
  </w:style>
  <w:style w:type="paragraph" w:customStyle="1" w:styleId="Style7">
    <w:name w:val="Style7"/>
    <w:basedOn w:val="a0"/>
    <w:rsid w:val="00BA7861"/>
    <w:pPr>
      <w:widowControl w:val="0"/>
      <w:autoSpaceDE w:val="0"/>
      <w:autoSpaceDN w:val="0"/>
      <w:adjustRightInd w:val="0"/>
    </w:pPr>
  </w:style>
  <w:style w:type="character" w:customStyle="1" w:styleId="FontStyle11">
    <w:name w:val="Font Style11"/>
    <w:rsid w:val="00BA7861"/>
    <w:rPr>
      <w:rFonts w:ascii="Times New Roman" w:hAnsi="Times New Roman" w:cs="Times New Roman" w:hint="default"/>
      <w:b/>
      <w:bCs/>
      <w:sz w:val="22"/>
      <w:szCs w:val="22"/>
    </w:rPr>
  </w:style>
  <w:style w:type="paragraph" w:customStyle="1" w:styleId="S">
    <w:name w:val="S_Обычный"/>
    <w:basedOn w:val="a0"/>
    <w:link w:val="S0"/>
    <w:qFormat/>
    <w:rsid w:val="00BA7861"/>
    <w:pPr>
      <w:spacing w:line="360" w:lineRule="auto"/>
      <w:ind w:firstLine="709"/>
      <w:jc w:val="both"/>
    </w:pPr>
    <w:rPr>
      <w:lang/>
    </w:rPr>
  </w:style>
  <w:style w:type="character" w:customStyle="1" w:styleId="S0">
    <w:name w:val="S_Обычный Знак"/>
    <w:link w:val="S"/>
    <w:rsid w:val="00BA7861"/>
    <w:rPr>
      <w:sz w:val="24"/>
      <w:szCs w:val="24"/>
    </w:rPr>
  </w:style>
  <w:style w:type="paragraph" w:styleId="aff1">
    <w:name w:val="caption"/>
    <w:basedOn w:val="a0"/>
    <w:next w:val="a0"/>
    <w:link w:val="aff2"/>
    <w:unhideWhenUsed/>
    <w:qFormat/>
    <w:rsid w:val="00BA7861"/>
    <w:pPr>
      <w:spacing w:after="200"/>
    </w:pPr>
    <w:rPr>
      <w:rFonts w:ascii="Calibri" w:hAnsi="Calibri"/>
      <w:b/>
      <w:bCs/>
      <w:color w:val="4F81BD"/>
      <w:sz w:val="18"/>
      <w:szCs w:val="18"/>
      <w:lang/>
    </w:rPr>
  </w:style>
  <w:style w:type="character" w:customStyle="1" w:styleId="aff2">
    <w:name w:val="Название объекта Знак"/>
    <w:link w:val="aff1"/>
    <w:rsid w:val="00BA7861"/>
    <w:rPr>
      <w:rFonts w:ascii="Calibri" w:hAnsi="Calibri"/>
      <w:b/>
      <w:bCs/>
      <w:color w:val="4F81BD"/>
      <w:sz w:val="18"/>
      <w:szCs w:val="18"/>
    </w:rPr>
  </w:style>
  <w:style w:type="paragraph" w:customStyle="1" w:styleId="15">
    <w:name w:val="Без интервала1"/>
    <w:rsid w:val="00BA7861"/>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BA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BA7861"/>
    <w:rPr>
      <w:rFonts w:ascii="Courier New" w:hAnsi="Courier New"/>
    </w:rPr>
  </w:style>
  <w:style w:type="paragraph" w:customStyle="1" w:styleId="aff3">
    <w:name w:val="в таблице"/>
    <w:basedOn w:val="a0"/>
    <w:qFormat/>
    <w:rsid w:val="00BA7861"/>
    <w:pPr>
      <w:jc w:val="both"/>
    </w:pPr>
    <w:rPr>
      <w:sz w:val="20"/>
    </w:rPr>
  </w:style>
  <w:style w:type="paragraph" w:styleId="a">
    <w:name w:val="List Bullet"/>
    <w:basedOn w:val="a0"/>
    <w:uiPriority w:val="99"/>
    <w:unhideWhenUsed/>
    <w:rsid w:val="00BA7861"/>
    <w:pPr>
      <w:numPr>
        <w:numId w:val="14"/>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BA7861"/>
    <w:pPr>
      <w:spacing w:after="100" w:line="276" w:lineRule="auto"/>
      <w:ind w:left="220"/>
    </w:pPr>
    <w:rPr>
      <w:rFonts w:ascii="Calibri" w:hAnsi="Calibri"/>
      <w:sz w:val="22"/>
      <w:szCs w:val="22"/>
    </w:rPr>
  </w:style>
  <w:style w:type="character" w:styleId="aff4">
    <w:name w:val="Intense Reference"/>
    <w:uiPriority w:val="32"/>
    <w:qFormat/>
    <w:rsid w:val="00BA7861"/>
    <w:rPr>
      <w:b/>
      <w:bCs/>
      <w:smallCaps/>
      <w:color w:val="C0504D"/>
      <w:spacing w:val="5"/>
      <w:u w:val="single"/>
    </w:rPr>
  </w:style>
  <w:style w:type="paragraph" w:customStyle="1" w:styleId="16">
    <w:name w:val="Стиль1"/>
    <w:basedOn w:val="1"/>
    <w:link w:val="17"/>
    <w:qFormat/>
    <w:rsid w:val="00BA7861"/>
    <w:pPr>
      <w:keepLines/>
      <w:spacing w:before="480" w:line="276" w:lineRule="auto"/>
      <w:jc w:val="left"/>
    </w:pPr>
    <w:rPr>
      <w:rFonts w:ascii="Cambria" w:hAnsi="Cambria"/>
      <w:b/>
      <w:bCs/>
      <w:color w:val="365F91"/>
      <w:szCs w:val="28"/>
    </w:rPr>
  </w:style>
  <w:style w:type="character" w:customStyle="1" w:styleId="17">
    <w:name w:val="Стиль1 Знак"/>
    <w:link w:val="16"/>
    <w:rsid w:val="00BA7861"/>
    <w:rPr>
      <w:rFonts w:ascii="Cambria" w:hAnsi="Cambria"/>
      <w:b/>
      <w:bCs/>
      <w:color w:val="365F91"/>
      <w:sz w:val="28"/>
      <w:szCs w:val="28"/>
    </w:rPr>
  </w:style>
  <w:style w:type="paragraph" w:styleId="aff5">
    <w:name w:val="Intense Quote"/>
    <w:basedOn w:val="a0"/>
    <w:next w:val="a0"/>
    <w:link w:val="aff6"/>
    <w:uiPriority w:val="30"/>
    <w:qFormat/>
    <w:rsid w:val="00BA7861"/>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6">
    <w:name w:val="Выделенная цитата Знак"/>
    <w:link w:val="aff5"/>
    <w:uiPriority w:val="30"/>
    <w:rsid w:val="00BA7861"/>
    <w:rPr>
      <w:rFonts w:ascii="Calibri" w:eastAsia="Calibri" w:hAnsi="Calibri"/>
      <w:b/>
      <w:bCs/>
      <w:i/>
      <w:iCs/>
      <w:color w:val="4F81BD"/>
    </w:rPr>
  </w:style>
  <w:style w:type="paragraph" w:customStyle="1" w:styleId="Style4">
    <w:name w:val="Style4"/>
    <w:basedOn w:val="a0"/>
    <w:uiPriority w:val="99"/>
    <w:rsid w:val="00BA7861"/>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BA7861"/>
    <w:rPr>
      <w:rFonts w:ascii="Arial" w:hAnsi="Arial" w:cs="Arial"/>
      <w:sz w:val="24"/>
      <w:szCs w:val="24"/>
    </w:rPr>
  </w:style>
  <w:style w:type="character" w:customStyle="1" w:styleId="S11">
    <w:name w:val="S_Маркированный Знак1"/>
    <w:link w:val="S2"/>
    <w:locked/>
    <w:rsid w:val="00BA7861"/>
    <w:rPr>
      <w:sz w:val="28"/>
      <w:szCs w:val="24"/>
    </w:rPr>
  </w:style>
  <w:style w:type="paragraph" w:customStyle="1" w:styleId="S2">
    <w:name w:val="S_Маркированный"/>
    <w:basedOn w:val="a"/>
    <w:link w:val="S11"/>
    <w:autoRedefine/>
    <w:rsid w:val="00BA7861"/>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BA7861"/>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BA7861"/>
  </w:style>
  <w:style w:type="paragraph" w:customStyle="1" w:styleId="2">
    <w:name w:val="Стиль Маркированный список 2"/>
    <w:basedOn w:val="a0"/>
    <w:rsid w:val="00BA7861"/>
    <w:pPr>
      <w:numPr>
        <w:numId w:val="15"/>
      </w:numPr>
    </w:pPr>
  </w:style>
  <w:style w:type="paragraph" w:styleId="aff7">
    <w:name w:val="footnote text"/>
    <w:basedOn w:val="a0"/>
    <w:link w:val="aff8"/>
    <w:rsid w:val="00BA7861"/>
    <w:pPr>
      <w:widowControl w:val="0"/>
      <w:autoSpaceDE w:val="0"/>
      <w:autoSpaceDN w:val="0"/>
      <w:adjustRightInd w:val="0"/>
    </w:pPr>
    <w:rPr>
      <w:sz w:val="20"/>
      <w:szCs w:val="20"/>
    </w:rPr>
  </w:style>
  <w:style w:type="character" w:customStyle="1" w:styleId="aff8">
    <w:name w:val="Текст сноски Знак"/>
    <w:basedOn w:val="a1"/>
    <w:link w:val="aff7"/>
    <w:rsid w:val="00BA7861"/>
  </w:style>
  <w:style w:type="character" w:styleId="aff9">
    <w:name w:val="footnote reference"/>
    <w:rsid w:val="00BA7861"/>
    <w:rPr>
      <w:vertAlign w:val="superscript"/>
    </w:rPr>
  </w:style>
  <w:style w:type="paragraph" w:styleId="35">
    <w:name w:val="Body Text Indent 3"/>
    <w:basedOn w:val="a0"/>
    <w:link w:val="36"/>
    <w:rsid w:val="00BA7861"/>
    <w:pPr>
      <w:spacing w:after="120"/>
      <w:ind w:left="283"/>
    </w:pPr>
    <w:rPr>
      <w:rFonts w:eastAsia="SimSun"/>
      <w:sz w:val="16"/>
      <w:szCs w:val="16"/>
      <w:lang w:eastAsia="zh-CN"/>
    </w:rPr>
  </w:style>
  <w:style w:type="character" w:customStyle="1" w:styleId="36">
    <w:name w:val="Основной текст с отступом 3 Знак"/>
    <w:link w:val="35"/>
    <w:rsid w:val="00BA7861"/>
    <w:rPr>
      <w:rFonts w:eastAsia="SimSun"/>
      <w:sz w:val="16"/>
      <w:szCs w:val="16"/>
      <w:lang w:eastAsia="zh-CN"/>
    </w:rPr>
  </w:style>
  <w:style w:type="paragraph" w:customStyle="1" w:styleId="affa">
    <w:name w:val="Содержимое таблицы"/>
    <w:basedOn w:val="a0"/>
    <w:rsid w:val="00BA7861"/>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BA7861"/>
  </w:style>
  <w:style w:type="character" w:customStyle="1" w:styleId="grame">
    <w:name w:val="grame"/>
    <w:basedOn w:val="a1"/>
    <w:rsid w:val="00BA7861"/>
  </w:style>
  <w:style w:type="paragraph" w:styleId="37">
    <w:name w:val="Body Text 3"/>
    <w:basedOn w:val="a0"/>
    <w:link w:val="38"/>
    <w:uiPriority w:val="99"/>
    <w:unhideWhenUsed/>
    <w:rsid w:val="00BA7861"/>
    <w:pPr>
      <w:spacing w:after="120" w:line="276" w:lineRule="auto"/>
    </w:pPr>
    <w:rPr>
      <w:rFonts w:ascii="Calibri" w:eastAsia="Calibri" w:hAnsi="Calibri"/>
      <w:sz w:val="16"/>
      <w:szCs w:val="16"/>
      <w:lang w:eastAsia="en-US"/>
    </w:rPr>
  </w:style>
  <w:style w:type="character" w:customStyle="1" w:styleId="38">
    <w:name w:val="Основной текст 3 Знак"/>
    <w:link w:val="37"/>
    <w:uiPriority w:val="99"/>
    <w:rsid w:val="00BA7861"/>
    <w:rPr>
      <w:rFonts w:ascii="Calibri" w:eastAsia="Calibri" w:hAnsi="Calibri"/>
      <w:sz w:val="16"/>
      <w:szCs w:val="16"/>
      <w:lang w:eastAsia="en-US"/>
    </w:rPr>
  </w:style>
  <w:style w:type="paragraph" w:customStyle="1" w:styleId="19">
    <w:name w:val="Маркированный список1"/>
    <w:basedOn w:val="a0"/>
    <w:uiPriority w:val="99"/>
    <w:rsid w:val="00BA7861"/>
    <w:pPr>
      <w:widowControl w:val="0"/>
      <w:suppressAutoHyphens/>
      <w:autoSpaceDE w:val="0"/>
      <w:spacing w:before="120"/>
      <w:jc w:val="both"/>
    </w:pPr>
    <w:rPr>
      <w:sz w:val="26"/>
      <w:szCs w:val="20"/>
      <w:lang w:eastAsia="ar-SA"/>
    </w:rPr>
  </w:style>
  <w:style w:type="paragraph" w:customStyle="1" w:styleId="S12">
    <w:name w:val="S_Заголовок 1"/>
    <w:basedOn w:val="a0"/>
    <w:rsid w:val="00BA7861"/>
    <w:pPr>
      <w:tabs>
        <w:tab w:val="num" w:pos="360"/>
      </w:tabs>
      <w:ind w:left="360" w:hanging="360"/>
      <w:jc w:val="center"/>
    </w:pPr>
    <w:rPr>
      <w:caps/>
    </w:rPr>
  </w:style>
  <w:style w:type="paragraph" w:customStyle="1" w:styleId="S20">
    <w:name w:val="S_Заголовок 2"/>
    <w:basedOn w:val="20"/>
    <w:rsid w:val="00BA7861"/>
    <w:pPr>
      <w:keepNext w:val="0"/>
      <w:tabs>
        <w:tab w:val="num" w:pos="1134"/>
      </w:tabs>
      <w:spacing w:before="0" w:after="0" w:line="360" w:lineRule="auto"/>
      <w:ind w:firstLine="720"/>
      <w:jc w:val="both"/>
    </w:pPr>
    <w:rPr>
      <w:rFonts w:ascii="Times New Roman" w:hAnsi="Times New Roman"/>
      <w:bCs w:val="0"/>
      <w:i w:val="0"/>
      <w:iCs w:val="0"/>
      <w:sz w:val="24"/>
      <w:szCs w:val="24"/>
      <w:lang w:val="ru-RU" w:eastAsia="ru-RU"/>
    </w:rPr>
  </w:style>
  <w:style w:type="paragraph" w:customStyle="1" w:styleId="S3">
    <w:name w:val="S_Заголовок 3"/>
    <w:basedOn w:val="3"/>
    <w:rsid w:val="00BA7861"/>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1"/>
    <w:link w:val="S41"/>
    <w:rsid w:val="00BA7861"/>
    <w:pPr>
      <w:keepNext w:val="0"/>
      <w:numPr>
        <w:ilvl w:val="3"/>
        <w:numId w:val="17"/>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BA7861"/>
    <w:rPr>
      <w:i/>
      <w:sz w:val="24"/>
      <w:szCs w:val="24"/>
      <w:lang w:eastAsia="en-US"/>
    </w:rPr>
  </w:style>
  <w:style w:type="paragraph" w:customStyle="1" w:styleId="S5">
    <w:name w:val="S_Заголовок 5"/>
    <w:basedOn w:val="5"/>
    <w:rsid w:val="00BA7861"/>
    <w:pPr>
      <w:numPr>
        <w:ilvl w:val="4"/>
        <w:numId w:val="17"/>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BA7861"/>
    <w:pPr>
      <w:spacing w:before="100" w:beforeAutospacing="1" w:line="360" w:lineRule="auto"/>
      <w:ind w:firstLine="720"/>
    </w:pPr>
  </w:style>
  <w:style w:type="paragraph" w:customStyle="1" w:styleId="formattext">
    <w:name w:val="formattext"/>
    <w:basedOn w:val="a0"/>
    <w:rsid w:val="00BA7861"/>
    <w:pPr>
      <w:spacing w:before="100" w:beforeAutospacing="1" w:after="100" w:afterAutospacing="1"/>
    </w:pPr>
  </w:style>
  <w:style w:type="paragraph" w:customStyle="1" w:styleId="110">
    <w:name w:val="Табличный_боковик_11"/>
    <w:link w:val="111"/>
    <w:qFormat/>
    <w:rsid w:val="00BA7861"/>
    <w:rPr>
      <w:sz w:val="22"/>
      <w:szCs w:val="24"/>
    </w:rPr>
  </w:style>
  <w:style w:type="character" w:customStyle="1" w:styleId="111">
    <w:name w:val="Табличный_боковик_11 Знак"/>
    <w:link w:val="110"/>
    <w:rsid w:val="00BA7861"/>
    <w:rPr>
      <w:sz w:val="22"/>
      <w:szCs w:val="24"/>
      <w:lang w:bidi="ar-SA"/>
    </w:rPr>
  </w:style>
  <w:style w:type="paragraph" w:customStyle="1" w:styleId="28">
    <w:name w:val="Обычный (веб)2"/>
    <w:basedOn w:val="a0"/>
    <w:rsid w:val="00BA7861"/>
    <w:pPr>
      <w:suppressAutoHyphens/>
      <w:spacing w:before="100" w:after="100" w:line="100" w:lineRule="atLeast"/>
    </w:pPr>
    <w:rPr>
      <w:lang w:eastAsia="ar-SA"/>
    </w:rPr>
  </w:style>
  <w:style w:type="paragraph" w:customStyle="1" w:styleId="affb">
    <w:name w:val="Знак Знак Знак Знак"/>
    <w:basedOn w:val="a0"/>
    <w:rsid w:val="00BA7861"/>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BA7861"/>
    <w:rPr>
      <w:rFonts w:ascii="Arial" w:hAnsi="Arial" w:cs="Arial"/>
      <w:sz w:val="22"/>
      <w:szCs w:val="22"/>
      <w:u w:val="none"/>
    </w:rPr>
  </w:style>
  <w:style w:type="paragraph" w:customStyle="1" w:styleId="affc">
    <w:name w:val="заголовок таблицы"/>
    <w:basedOn w:val="a0"/>
    <w:qFormat/>
    <w:rsid w:val="00BA7861"/>
    <w:pPr>
      <w:spacing w:before="100" w:beforeAutospacing="1" w:afterAutospacing="1"/>
      <w:jc w:val="center"/>
    </w:pPr>
    <w:rPr>
      <w:bCs/>
      <w:u w:val="single"/>
    </w:rPr>
  </w:style>
  <w:style w:type="paragraph" w:customStyle="1" w:styleId="affd">
    <w:name w:val="таблица"/>
    <w:basedOn w:val="a0"/>
    <w:link w:val="affe"/>
    <w:qFormat/>
    <w:rsid w:val="00BA7861"/>
    <w:pPr>
      <w:widowControl w:val="0"/>
      <w:spacing w:before="240" w:line="276" w:lineRule="auto"/>
      <w:ind w:firstLine="709"/>
      <w:contextualSpacing/>
      <w:jc w:val="both"/>
    </w:pPr>
    <w:rPr>
      <w:i/>
      <w:sz w:val="28"/>
      <w:szCs w:val="20"/>
      <w:lang/>
    </w:rPr>
  </w:style>
  <w:style w:type="character" w:customStyle="1" w:styleId="affe">
    <w:name w:val="таблица Знак"/>
    <w:link w:val="affd"/>
    <w:rsid w:val="00BA7861"/>
    <w:rPr>
      <w:rFonts w:cs="Calibri"/>
      <w:i/>
      <w:sz w:val="28"/>
    </w:rPr>
  </w:style>
  <w:style w:type="paragraph" w:customStyle="1" w:styleId="Default">
    <w:name w:val="Default"/>
    <w:rsid w:val="00BA7861"/>
    <w:pPr>
      <w:autoSpaceDE w:val="0"/>
      <w:autoSpaceDN w:val="0"/>
      <w:adjustRightInd w:val="0"/>
    </w:pPr>
    <w:rPr>
      <w:rFonts w:eastAsia="Calibri"/>
      <w:color w:val="000000"/>
      <w:sz w:val="24"/>
      <w:szCs w:val="24"/>
      <w:lang w:eastAsia="en-US"/>
    </w:rPr>
  </w:style>
  <w:style w:type="character" w:customStyle="1" w:styleId="39">
    <w:name w:val="Основной текст (3)_"/>
    <w:link w:val="310"/>
    <w:uiPriority w:val="99"/>
    <w:locked/>
    <w:rsid w:val="00BA7861"/>
    <w:rPr>
      <w:b/>
      <w:bCs/>
      <w:sz w:val="27"/>
      <w:szCs w:val="27"/>
      <w:shd w:val="clear" w:color="auto" w:fill="FFFFFF"/>
    </w:rPr>
  </w:style>
  <w:style w:type="paragraph" w:customStyle="1" w:styleId="310">
    <w:name w:val="Основной текст (3)1"/>
    <w:basedOn w:val="a0"/>
    <w:link w:val="39"/>
    <w:uiPriority w:val="99"/>
    <w:rsid w:val="00BA7861"/>
    <w:pPr>
      <w:widowControl w:val="0"/>
      <w:shd w:val="clear" w:color="auto" w:fill="FFFFFF"/>
      <w:spacing w:before="60" w:after="180" w:line="240" w:lineRule="atLeast"/>
    </w:pPr>
    <w:rPr>
      <w:b/>
      <w:bCs/>
      <w:sz w:val="27"/>
      <w:szCs w:val="27"/>
      <w:lang/>
    </w:rPr>
  </w:style>
  <w:style w:type="character" w:customStyle="1" w:styleId="afff">
    <w:name w:val="Основной текст + Полужирный"/>
    <w:rsid w:val="00BA7861"/>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BA7861"/>
    <w:rPr>
      <w:rFonts w:ascii="Calibri" w:hAnsi="Calibri"/>
      <w:sz w:val="22"/>
      <w:szCs w:val="22"/>
      <w:lang w:eastAsia="en-US"/>
    </w:rPr>
  </w:style>
  <w:style w:type="character" w:customStyle="1" w:styleId="AAA">
    <w:name w:val="! AAA ! Знак"/>
    <w:link w:val="AAA0"/>
    <w:locked/>
    <w:rsid w:val="00BA7861"/>
    <w:rPr>
      <w:sz w:val="24"/>
      <w:szCs w:val="16"/>
      <w:lang w:val="ru-RU" w:eastAsia="ru-RU" w:bidi="ar-SA"/>
    </w:rPr>
  </w:style>
  <w:style w:type="paragraph" w:customStyle="1" w:styleId="AAA0">
    <w:name w:val="! AAA !"/>
    <w:link w:val="AAA"/>
    <w:rsid w:val="00BA7861"/>
    <w:pPr>
      <w:spacing w:after="120"/>
      <w:jc w:val="both"/>
    </w:pPr>
    <w:rPr>
      <w:sz w:val="24"/>
      <w:szCs w:val="16"/>
    </w:rPr>
  </w:style>
  <w:style w:type="character" w:customStyle="1" w:styleId="afff0">
    <w:name w:val="Цветовое выделение"/>
    <w:uiPriority w:val="99"/>
    <w:rsid w:val="00BA7861"/>
    <w:rPr>
      <w:b/>
      <w:color w:val="000080"/>
    </w:rPr>
  </w:style>
  <w:style w:type="paragraph" w:customStyle="1" w:styleId="afff1">
    <w:name w:val="Нормальный (таблица)"/>
    <w:basedOn w:val="a0"/>
    <w:next w:val="a0"/>
    <w:uiPriority w:val="99"/>
    <w:rsid w:val="00BA7861"/>
    <w:pPr>
      <w:widowControl w:val="0"/>
      <w:autoSpaceDE w:val="0"/>
      <w:autoSpaceDN w:val="0"/>
      <w:adjustRightInd w:val="0"/>
      <w:jc w:val="both"/>
    </w:pPr>
    <w:rPr>
      <w:rFonts w:ascii="Arial" w:hAnsi="Arial" w:cs="Arial"/>
    </w:rPr>
  </w:style>
  <w:style w:type="paragraph" w:customStyle="1" w:styleId="afff2">
    <w:name w:val="Прижатый влево"/>
    <w:basedOn w:val="a0"/>
    <w:next w:val="a0"/>
    <w:uiPriority w:val="99"/>
    <w:rsid w:val="00BA7861"/>
    <w:pPr>
      <w:widowControl w:val="0"/>
      <w:autoSpaceDE w:val="0"/>
      <w:autoSpaceDN w:val="0"/>
      <w:adjustRightInd w:val="0"/>
    </w:pPr>
    <w:rPr>
      <w:rFonts w:ascii="Arial" w:hAnsi="Arial" w:cs="Arial"/>
    </w:rPr>
  </w:style>
  <w:style w:type="character" w:customStyle="1" w:styleId="afff3">
    <w:name w:val="Гипертекстовая ссылка"/>
    <w:uiPriority w:val="99"/>
    <w:rsid w:val="00BA7861"/>
    <w:rPr>
      <w:rFonts w:cs="Times New Roman"/>
      <w:b/>
      <w:bCs/>
      <w:color w:val="008000"/>
    </w:rPr>
  </w:style>
  <w:style w:type="character" w:customStyle="1" w:styleId="FontStyle22">
    <w:name w:val="Font Style22"/>
    <w:rsid w:val="00BA7861"/>
    <w:rPr>
      <w:rFonts w:ascii="Trebuchet MS" w:hAnsi="Trebuchet MS" w:cs="Trebuchet MS"/>
      <w:b/>
      <w:bCs/>
      <w:sz w:val="22"/>
      <w:szCs w:val="22"/>
    </w:rPr>
  </w:style>
  <w:style w:type="paragraph" w:customStyle="1" w:styleId="3a">
    <w:name w:val="Абзац списка3"/>
    <w:basedOn w:val="a0"/>
    <w:rsid w:val="00BA7861"/>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BA7861"/>
    <w:pPr>
      <w:widowControl w:val="0"/>
      <w:autoSpaceDE w:val="0"/>
      <w:autoSpaceDN w:val="0"/>
    </w:pPr>
    <w:rPr>
      <w:sz w:val="22"/>
      <w:szCs w:val="22"/>
      <w:lang w:eastAsia="en-US"/>
    </w:rPr>
  </w:style>
  <w:style w:type="character" w:customStyle="1" w:styleId="searchresult">
    <w:name w:val="search_result"/>
    <w:basedOn w:val="a1"/>
    <w:rsid w:val="00BA7861"/>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2963">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7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5459</Words>
  <Characters>31119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36505</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Пользователь Windows</cp:lastModifiedBy>
  <cp:revision>2</cp:revision>
  <cp:lastPrinted>2024-06-11T07:34:00Z</cp:lastPrinted>
  <dcterms:created xsi:type="dcterms:W3CDTF">2024-06-11T12:19:00Z</dcterms:created>
  <dcterms:modified xsi:type="dcterms:W3CDTF">2024-06-11T12:19:00Z</dcterms:modified>
</cp:coreProperties>
</file>